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16" w:rsidRPr="00465A16" w:rsidRDefault="00465A16" w:rsidP="00465A16">
      <w:pPr>
        <w:ind w:left="0" w:firstLine="0"/>
        <w:jc w:val="center"/>
        <w:rPr>
          <w:rFonts w:ascii="Calibri" w:eastAsia="Calibri" w:hAnsi="Calibri" w:cs="Arial"/>
          <w:b/>
          <w:bCs/>
          <w:sz w:val="26"/>
          <w:szCs w:val="26"/>
        </w:rPr>
      </w:pPr>
      <w:r w:rsidRPr="00465A16">
        <w:rPr>
          <w:rFonts w:ascii="Calibri" w:eastAsia="Calibri" w:hAnsi="Calibri" w:cs="Arial"/>
          <w:b/>
          <w:bCs/>
          <w:sz w:val="26"/>
          <w:szCs w:val="26"/>
          <w:rtl/>
        </w:rPr>
        <w:t>کلام</w:t>
      </w:r>
    </w:p>
    <w:p w:rsidR="00465A16" w:rsidRPr="00465A16" w:rsidRDefault="00465A16" w:rsidP="00465A16">
      <w:pPr>
        <w:ind w:left="0" w:firstLine="0"/>
        <w:jc w:val="center"/>
        <w:rPr>
          <w:rFonts w:ascii="Calibri" w:eastAsia="Calibri" w:hAnsi="Calibri" w:cs="Arial"/>
          <w:b/>
          <w:bCs/>
          <w:sz w:val="26"/>
          <w:szCs w:val="26"/>
          <w:rtl/>
        </w:rPr>
      </w:pP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51"/>
        <w:gridCol w:w="1346"/>
        <w:gridCol w:w="1060"/>
        <w:gridCol w:w="1036"/>
        <w:gridCol w:w="893"/>
        <w:gridCol w:w="2215"/>
      </w:tblGrid>
      <w:tr w:rsidR="00465A16" w:rsidRPr="00465A16" w:rsidTr="00465A16">
        <w:trPr>
          <w:jc w:val="center"/>
        </w:trPr>
        <w:tc>
          <w:tcPr>
            <w:tcW w:w="2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A16" w:rsidRPr="00465A16" w:rsidRDefault="00465A16" w:rsidP="00465A16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465A16" w:rsidRDefault="00465A16" w:rsidP="00465A16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465A16">
              <w:rPr>
                <w:rFonts w:ascii="Calibri" w:eastAsia="Calibri" w:hAnsi="Calibri" w:cs="Arial"/>
                <w:sz w:val="24"/>
                <w:szCs w:val="24"/>
                <w:rtl/>
              </w:rPr>
              <w:t>عنوان درس به فارسي :</w:t>
            </w:r>
          </w:p>
          <w:p w:rsidR="00465A16" w:rsidRPr="001E3E14" w:rsidRDefault="00465A16" w:rsidP="00465A16">
            <w:pPr>
              <w:ind w:left="0" w:firstLine="0"/>
              <w:rPr>
                <w:rFonts w:ascii="Calibri" w:eastAsia="Calibri" w:hAnsi="Calibri" w:cs="B Titr"/>
                <w:sz w:val="24"/>
                <w:szCs w:val="24"/>
              </w:rPr>
            </w:pPr>
            <w:r w:rsidRPr="001E3E14">
              <w:rPr>
                <w:rFonts w:ascii="Calibri" w:eastAsia="Calibri" w:hAnsi="Calibri" w:cs="B Titr" w:hint="cs"/>
                <w:sz w:val="24"/>
                <w:szCs w:val="24"/>
                <w:rtl/>
              </w:rPr>
              <w:t>قلمرو دین</w:t>
            </w:r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A16" w:rsidRPr="00465A16" w:rsidRDefault="00465A16" w:rsidP="00465A16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465A16" w:rsidRDefault="00465A16" w:rsidP="00465A16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465A16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تعداد واحد :  </w:t>
            </w:r>
          </w:p>
          <w:p w:rsidR="00465A16" w:rsidRPr="001E3E14" w:rsidRDefault="00465A16" w:rsidP="00465A16">
            <w:pPr>
              <w:ind w:left="0" w:firstLine="0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1E3E14">
              <w:rPr>
                <w:rFonts w:ascii="Calibri" w:eastAsia="Calibri" w:hAnsi="Calibri" w:cs="B Titr" w:hint="cs"/>
                <w:sz w:val="24"/>
                <w:szCs w:val="24"/>
                <w:rtl/>
              </w:rPr>
              <w:t>2</w:t>
            </w:r>
          </w:p>
          <w:p w:rsidR="00465A16" w:rsidRPr="00465A16" w:rsidRDefault="00465A16" w:rsidP="00465A16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A16" w:rsidRDefault="00465A16" w:rsidP="00465A16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465A16">
              <w:rPr>
                <w:rFonts w:ascii="Calibri" w:eastAsia="Calibri" w:hAnsi="Calibri" w:cs="Arial"/>
                <w:sz w:val="24"/>
                <w:szCs w:val="24"/>
                <w:rtl/>
              </w:rPr>
              <w:t>نوع واحد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>:</w:t>
            </w:r>
          </w:p>
          <w:p w:rsidR="00465A16" w:rsidRPr="001E3E14" w:rsidRDefault="00465A16" w:rsidP="00465A16">
            <w:pPr>
              <w:ind w:left="0" w:firstLine="0"/>
              <w:jc w:val="center"/>
              <w:rPr>
                <w:rFonts w:ascii="Calibri" w:eastAsia="Calibri" w:hAnsi="Calibri" w:cs="B Titr"/>
                <w:sz w:val="24"/>
                <w:szCs w:val="24"/>
              </w:rPr>
            </w:pPr>
            <w:r w:rsidRPr="001E3E14">
              <w:rPr>
                <w:rFonts w:ascii="Calibri" w:eastAsia="Calibri" w:hAnsi="Calibri" w:cs="B Titr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A16" w:rsidRPr="00465A16" w:rsidRDefault="00465A16" w:rsidP="00465A16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465A16">
              <w:rPr>
                <w:rFonts w:ascii="Calibri" w:eastAsia="Calibri" w:hAnsi="Calibri" w:cs="Arial"/>
                <w:sz w:val="24"/>
                <w:szCs w:val="24"/>
                <w:rtl/>
              </w:rPr>
              <w:t>جبراني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A16" w:rsidRPr="00465A16" w:rsidRDefault="00465A16" w:rsidP="00465A16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465A16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A16" w:rsidRPr="00465A16" w:rsidRDefault="00465A16" w:rsidP="00465A16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465A16" w:rsidRDefault="00465A16" w:rsidP="00465A16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465A16">
              <w:rPr>
                <w:rFonts w:ascii="Calibri" w:eastAsia="Calibri" w:hAnsi="Calibri" w:cs="Arial"/>
                <w:sz w:val="24"/>
                <w:szCs w:val="24"/>
                <w:rtl/>
              </w:rPr>
              <w:t>دروس پيشنياز:</w:t>
            </w:r>
          </w:p>
          <w:p w:rsidR="00465A16" w:rsidRPr="001E3E14" w:rsidRDefault="00465A16" w:rsidP="00465A16">
            <w:pPr>
              <w:ind w:left="0" w:firstLine="0"/>
              <w:rPr>
                <w:rFonts w:ascii="Calibri" w:eastAsia="Calibri" w:hAnsi="Calibri" w:cs="B Titr"/>
                <w:sz w:val="24"/>
                <w:szCs w:val="24"/>
              </w:rPr>
            </w:pPr>
            <w:r w:rsidRPr="001E3E14">
              <w:rPr>
                <w:rFonts w:ascii="Calibri" w:eastAsia="Calibri" w:hAnsi="Calibri" w:cs="B Titr" w:hint="cs"/>
                <w:sz w:val="24"/>
                <w:szCs w:val="24"/>
                <w:rtl/>
              </w:rPr>
              <w:t>ندارد</w:t>
            </w:r>
          </w:p>
        </w:tc>
      </w:tr>
      <w:tr w:rsidR="00465A16" w:rsidRPr="00465A16" w:rsidTr="00465A1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A16" w:rsidRPr="00465A16" w:rsidRDefault="00465A16" w:rsidP="00465A16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A16" w:rsidRPr="00465A16" w:rsidRDefault="00465A16" w:rsidP="00465A16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A16" w:rsidRPr="00465A16" w:rsidRDefault="00465A16" w:rsidP="00465A16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A16" w:rsidRPr="00465A16" w:rsidRDefault="00465A16" w:rsidP="00465A16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A16" w:rsidRPr="00465A16" w:rsidRDefault="00465A16" w:rsidP="00465A16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465A16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A16" w:rsidRPr="00465A16" w:rsidRDefault="00465A16" w:rsidP="00465A16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465A16" w:rsidRPr="00465A16" w:rsidTr="00465A1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A16" w:rsidRPr="00465A16" w:rsidRDefault="00465A16" w:rsidP="00465A16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A16" w:rsidRPr="00465A16" w:rsidRDefault="00465A16" w:rsidP="00465A16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A16" w:rsidRPr="00465A16" w:rsidRDefault="00465A16" w:rsidP="00465A16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A16" w:rsidRPr="00465A16" w:rsidRDefault="00465A16" w:rsidP="00465A16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465A16">
              <w:rPr>
                <w:rFonts w:ascii="Calibri" w:eastAsia="Calibri" w:hAnsi="Calibri" w:cs="Arial"/>
                <w:sz w:val="24"/>
                <w:szCs w:val="24"/>
                <w:rtl/>
              </w:rPr>
              <w:t>پايه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A16" w:rsidRPr="00465A16" w:rsidRDefault="00465A16" w:rsidP="00465A16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465A16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A16" w:rsidRPr="00465A16" w:rsidRDefault="00465A16" w:rsidP="00465A16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465A16" w:rsidRPr="00465A16" w:rsidTr="00465A1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A16" w:rsidRPr="00465A16" w:rsidRDefault="00465A16" w:rsidP="00465A16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A16" w:rsidRPr="00465A16" w:rsidRDefault="00465A16" w:rsidP="00465A16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A16" w:rsidRPr="00465A16" w:rsidRDefault="00465A16" w:rsidP="00465A16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A16" w:rsidRPr="00465A16" w:rsidRDefault="00465A16" w:rsidP="00465A16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A16" w:rsidRPr="00465A16" w:rsidRDefault="00465A16" w:rsidP="00465A16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465A16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A16" w:rsidRPr="00465A16" w:rsidRDefault="00465A16" w:rsidP="00465A16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465A16" w:rsidRPr="00465A16" w:rsidTr="00465A16">
        <w:trPr>
          <w:jc w:val="center"/>
        </w:trPr>
        <w:tc>
          <w:tcPr>
            <w:tcW w:w="2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A16" w:rsidRPr="00465A16" w:rsidRDefault="00465A16" w:rsidP="00465A16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465A16" w:rsidRDefault="00465A16" w:rsidP="00465A16">
            <w:pPr>
              <w:ind w:left="0" w:firstLine="0"/>
              <w:rPr>
                <w:rFonts w:ascii="Calibri" w:eastAsia="Calibri" w:hAnsi="Calibri" w:cs="Arial" w:hint="cs"/>
                <w:sz w:val="24"/>
                <w:szCs w:val="24"/>
                <w:rtl/>
              </w:rPr>
            </w:pPr>
            <w:r w:rsidRPr="00465A16">
              <w:rPr>
                <w:rFonts w:ascii="Calibri" w:eastAsia="Calibri" w:hAnsi="Calibri" w:cs="Arial"/>
                <w:sz w:val="24"/>
                <w:szCs w:val="24"/>
                <w:rtl/>
              </w:rPr>
              <w:t>عنوان درس به انگليسي:</w:t>
            </w:r>
          </w:p>
          <w:p w:rsidR="00C5154A" w:rsidRDefault="00C5154A" w:rsidP="00465A16">
            <w:pPr>
              <w:ind w:left="0" w:firstLine="0"/>
              <w:rPr>
                <w:rFonts w:ascii="Calibri" w:eastAsia="Calibri" w:hAnsi="Calibri" w:cs="Arial" w:hint="cs"/>
                <w:sz w:val="24"/>
                <w:szCs w:val="24"/>
                <w:rtl/>
              </w:rPr>
            </w:pPr>
          </w:p>
          <w:p w:rsidR="00C5154A" w:rsidRPr="00465A16" w:rsidRDefault="00C5154A" w:rsidP="00465A16">
            <w:pPr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  <w:r w:rsidRPr="00C5154A">
              <w:rPr>
                <w:rFonts w:ascii="Arial" w:eastAsia="Calibri" w:hAnsi="Arial" w:cs="Arial"/>
                <w:color w:val="333333"/>
                <w:lang w:val="en"/>
              </w:rPr>
              <w:t>Realm of Religion</w:t>
            </w:r>
            <w:bookmarkStart w:id="0" w:name="_GoBack"/>
            <w:bookmarkEnd w:id="0"/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A16" w:rsidRPr="00465A16" w:rsidRDefault="00465A16" w:rsidP="00465A16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465A16" w:rsidRPr="00465A16" w:rsidRDefault="00465A16" w:rsidP="00465A16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465A16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تعداد ساعت : </w:t>
            </w:r>
          </w:p>
          <w:p w:rsidR="00465A16" w:rsidRPr="00465A16" w:rsidRDefault="00465A16" w:rsidP="00465A16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A16" w:rsidRPr="00465A16" w:rsidRDefault="00465A16" w:rsidP="00465A16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A16" w:rsidRPr="00465A16" w:rsidRDefault="00465A16" w:rsidP="00465A16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A16" w:rsidRPr="00465A16" w:rsidRDefault="00465A16" w:rsidP="00465A16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465A16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A16" w:rsidRPr="00465A16" w:rsidRDefault="00465A16" w:rsidP="00465A16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465A16" w:rsidRPr="00465A16" w:rsidTr="00465A1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A16" w:rsidRPr="00465A16" w:rsidRDefault="00465A16" w:rsidP="00465A16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A16" w:rsidRPr="00465A16" w:rsidRDefault="00465A16" w:rsidP="00465A16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A16" w:rsidRPr="00465A16" w:rsidRDefault="00465A16" w:rsidP="00465A16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A16" w:rsidRPr="00465A16" w:rsidRDefault="00465A16" w:rsidP="00465A16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A16" w:rsidRPr="00465A16" w:rsidRDefault="00465A16" w:rsidP="00465A16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465A16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A16" w:rsidRPr="00465A16" w:rsidRDefault="00465A16" w:rsidP="00465A16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465A16" w:rsidRPr="00465A16" w:rsidTr="00465A1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A16" w:rsidRPr="00465A16" w:rsidRDefault="00465A16" w:rsidP="00465A16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A16" w:rsidRPr="00465A16" w:rsidRDefault="00465A16" w:rsidP="00465A16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A16" w:rsidRPr="00465A16" w:rsidRDefault="00465A16" w:rsidP="00465A16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A16" w:rsidRPr="00465A16" w:rsidRDefault="00465A16" w:rsidP="00465A16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465A16">
              <w:rPr>
                <w:rFonts w:ascii="Calibri" w:eastAsia="Calibri" w:hAnsi="Calibri" w:cs="Arial"/>
                <w:sz w:val="24"/>
                <w:szCs w:val="24"/>
                <w:rtl/>
              </w:rPr>
              <w:t>اختياري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A16" w:rsidRPr="00465A16" w:rsidRDefault="00465A16" w:rsidP="00465A16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465A16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A16" w:rsidRPr="00465A16" w:rsidRDefault="00465A16" w:rsidP="00465A16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465A16" w:rsidRPr="00465A16" w:rsidTr="00465A1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A16" w:rsidRPr="00465A16" w:rsidRDefault="00465A16" w:rsidP="00465A16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A16" w:rsidRPr="00465A16" w:rsidRDefault="00465A16" w:rsidP="00465A16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A16" w:rsidRPr="00465A16" w:rsidRDefault="00465A16" w:rsidP="00465A16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A16" w:rsidRPr="00465A16" w:rsidRDefault="00465A16" w:rsidP="00465A16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A16" w:rsidRPr="00465A16" w:rsidRDefault="00465A16" w:rsidP="00465A16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465A16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A16" w:rsidRPr="00465A16" w:rsidRDefault="00465A16" w:rsidP="00465A16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465A16" w:rsidRPr="00465A16" w:rsidTr="00465A1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A16" w:rsidRPr="00465A16" w:rsidRDefault="00465A16" w:rsidP="00465A16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5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A16" w:rsidRPr="00465A16" w:rsidRDefault="00465A16" w:rsidP="00465A16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465A16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آموزش تکميلي :   </w:t>
            </w:r>
            <w:r w:rsidRPr="00465A16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 xml:space="preserve">دارد </w:t>
            </w:r>
            <w:r w:rsidRPr="00465A16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465A16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465A16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465A16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>ندارد</w:t>
            </w:r>
            <w:r w:rsidRPr="00465A16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</w:p>
          <w:p w:rsidR="00465A16" w:rsidRPr="00465A16" w:rsidRDefault="00465A16" w:rsidP="00465A16">
            <w:pPr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  <w:r w:rsidRPr="00465A16">
              <w:rPr>
                <w:rFonts w:ascii="Calibri" w:eastAsia="Calibri" w:hAnsi="Calibri" w:cs="Arial"/>
                <w:sz w:val="24"/>
                <w:szCs w:val="24"/>
                <w:rtl/>
              </w:rPr>
              <w:t>آزمايشگاه</w:t>
            </w:r>
            <w:r w:rsidRPr="00465A16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465A16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>کارگاه</w:t>
            </w:r>
            <w:r w:rsidRPr="00465A16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465A16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465A16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 xml:space="preserve">       سفر علمي</w:t>
            </w:r>
            <w:r w:rsidRPr="00465A16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465A16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465A16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>سمينار</w:t>
            </w:r>
            <w:r w:rsidRPr="00465A16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</w:p>
        </w:tc>
      </w:tr>
    </w:tbl>
    <w:p w:rsidR="00465A16" w:rsidRPr="00465A16" w:rsidRDefault="00465A16" w:rsidP="00465A16">
      <w:pPr>
        <w:ind w:left="0" w:firstLine="0"/>
        <w:rPr>
          <w:rFonts w:ascii="Calibri" w:eastAsia="Calibri" w:hAnsi="Calibri" w:cs="Arial"/>
          <w:sz w:val="10"/>
          <w:szCs w:val="10"/>
          <w:rtl/>
        </w:rPr>
      </w:pPr>
    </w:p>
    <w:p w:rsidR="00465A16" w:rsidRPr="00465A16" w:rsidRDefault="00465A16" w:rsidP="00465A16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465A16">
        <w:rPr>
          <w:rFonts w:ascii="Calibri" w:eastAsia="Calibri" w:hAnsi="Calibri" w:cs="Arial"/>
          <w:b/>
          <w:bCs/>
          <w:sz w:val="26"/>
          <w:szCs w:val="26"/>
          <w:rtl/>
        </w:rPr>
        <w:t>هدف :</w:t>
      </w:r>
      <w:r w:rsidRPr="00465A16">
        <w:rPr>
          <w:rFonts w:cs="B Vahid" w:hint="cs"/>
          <w:b/>
          <w:bCs/>
          <w:color w:val="7F7F7F" w:themeColor="text1" w:themeTint="80"/>
          <w:sz w:val="18"/>
          <w:szCs w:val="24"/>
          <w:rtl/>
        </w:rPr>
        <w:t xml:space="preserve"> </w:t>
      </w:r>
      <w:r w:rsidRPr="00CB022C">
        <w:rPr>
          <w:rFonts w:cs="B Vahid" w:hint="cs"/>
          <w:b/>
          <w:bCs/>
          <w:color w:val="7F7F7F" w:themeColor="text1" w:themeTint="80"/>
          <w:sz w:val="18"/>
          <w:szCs w:val="24"/>
          <w:rtl/>
        </w:rPr>
        <w:t xml:space="preserve">: </w:t>
      </w:r>
      <w:r w:rsidRPr="001E3E14">
        <w:rPr>
          <w:rFonts w:cs="B Titr" w:hint="cs"/>
          <w:b/>
          <w:bCs/>
          <w:sz w:val="18"/>
          <w:szCs w:val="24"/>
          <w:rtl/>
        </w:rPr>
        <w:t>بررسی تحلیلی سه محور مهم در بحث قلمرو دین</w:t>
      </w:r>
    </w:p>
    <w:p w:rsidR="00465A16" w:rsidRPr="00465A16" w:rsidRDefault="00465A16" w:rsidP="00465A16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465A16" w:rsidRPr="00465A16" w:rsidRDefault="00465A16" w:rsidP="00465A16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465A16" w:rsidRDefault="00465A16" w:rsidP="00465A16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465A16">
        <w:rPr>
          <w:rFonts w:ascii="Calibri" w:eastAsia="Calibri" w:hAnsi="Calibri" w:cs="Arial"/>
          <w:b/>
          <w:bCs/>
          <w:sz w:val="26"/>
          <w:szCs w:val="26"/>
          <w:rtl/>
        </w:rPr>
        <w:t>سرفصل يا روئوس مطالب :</w:t>
      </w:r>
    </w:p>
    <w:p w:rsidR="001E3E14" w:rsidRPr="001E3E14" w:rsidRDefault="001E3E14" w:rsidP="001E3E14">
      <w:pPr>
        <w:numPr>
          <w:ilvl w:val="0"/>
          <w:numId w:val="1"/>
        </w:numPr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1E3E14">
        <w:rPr>
          <w:rFonts w:ascii="Calibri" w:eastAsia="Calibri" w:hAnsi="Calibri" w:cs="Arial" w:hint="cs"/>
          <w:b/>
          <w:bCs/>
          <w:sz w:val="26"/>
          <w:szCs w:val="26"/>
          <w:rtl/>
        </w:rPr>
        <w:t>كليات، مفاهيم و تاريخچه</w:t>
      </w:r>
    </w:p>
    <w:p w:rsidR="001E3E14" w:rsidRPr="001E3E14" w:rsidRDefault="001E3E14" w:rsidP="001E3E14">
      <w:pPr>
        <w:numPr>
          <w:ilvl w:val="0"/>
          <w:numId w:val="1"/>
        </w:numPr>
        <w:rPr>
          <w:rFonts w:ascii="Calibri" w:eastAsia="Calibri" w:hAnsi="Calibri" w:cs="Arial"/>
          <w:b/>
          <w:bCs/>
          <w:sz w:val="26"/>
          <w:szCs w:val="26"/>
        </w:rPr>
      </w:pPr>
      <w:r w:rsidRPr="001E3E14">
        <w:rPr>
          <w:rFonts w:ascii="Calibri" w:eastAsia="Calibri" w:hAnsi="Calibri" w:cs="Arial" w:hint="cs"/>
          <w:b/>
          <w:bCs/>
          <w:sz w:val="26"/>
          <w:szCs w:val="26"/>
          <w:rtl/>
        </w:rPr>
        <w:t>انتظار بشر از دين</w:t>
      </w:r>
    </w:p>
    <w:p w:rsidR="001E3E14" w:rsidRPr="001E3E14" w:rsidRDefault="001E3E14" w:rsidP="001E3E14">
      <w:pPr>
        <w:numPr>
          <w:ilvl w:val="0"/>
          <w:numId w:val="4"/>
        </w:numPr>
        <w:rPr>
          <w:rFonts w:ascii="Calibri" w:eastAsia="Calibri" w:hAnsi="Calibri" w:cs="Arial"/>
          <w:b/>
          <w:bCs/>
          <w:sz w:val="26"/>
          <w:szCs w:val="26"/>
        </w:rPr>
      </w:pPr>
      <w:r w:rsidRPr="001E3E14">
        <w:rPr>
          <w:rFonts w:ascii="Calibri" w:eastAsia="Calibri" w:hAnsi="Calibri" w:cs="Arial" w:hint="cs"/>
          <w:b/>
          <w:bCs/>
          <w:sz w:val="26"/>
          <w:szCs w:val="26"/>
          <w:rtl/>
        </w:rPr>
        <w:t>كليات</w:t>
      </w:r>
    </w:p>
    <w:p w:rsidR="001E3E14" w:rsidRPr="001E3E14" w:rsidRDefault="001E3E14" w:rsidP="001E3E14">
      <w:pPr>
        <w:numPr>
          <w:ilvl w:val="0"/>
          <w:numId w:val="4"/>
        </w:numPr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1E3E14">
        <w:rPr>
          <w:rFonts w:ascii="Calibri" w:eastAsia="Calibri" w:hAnsi="Calibri" w:cs="Arial" w:hint="cs"/>
          <w:b/>
          <w:bCs/>
          <w:sz w:val="26"/>
          <w:szCs w:val="26"/>
          <w:rtl/>
        </w:rPr>
        <w:t>نظريات در باب انتظار بشر از دين</w:t>
      </w:r>
    </w:p>
    <w:p w:rsidR="001E3E14" w:rsidRPr="001E3E14" w:rsidRDefault="001E3E14" w:rsidP="001E3E14">
      <w:pPr>
        <w:numPr>
          <w:ilvl w:val="0"/>
          <w:numId w:val="4"/>
        </w:numPr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1E3E14">
        <w:rPr>
          <w:rFonts w:ascii="Calibri" w:eastAsia="Calibri" w:hAnsi="Calibri" w:cs="Arial" w:hint="cs"/>
          <w:b/>
          <w:bCs/>
          <w:sz w:val="26"/>
          <w:szCs w:val="26"/>
          <w:rtl/>
        </w:rPr>
        <w:t>نظريه اول: ابتناء مطلق فهم دين بر تعيين انتظارات بشر از دين</w:t>
      </w:r>
    </w:p>
    <w:p w:rsidR="001E3E14" w:rsidRPr="001E3E14" w:rsidRDefault="001E3E14" w:rsidP="001E3E14">
      <w:pPr>
        <w:numPr>
          <w:ilvl w:val="0"/>
          <w:numId w:val="3"/>
        </w:numPr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1E3E14">
        <w:rPr>
          <w:rFonts w:ascii="Calibri" w:eastAsia="Calibri" w:hAnsi="Calibri" w:cs="Arial" w:hint="cs"/>
          <w:b/>
          <w:bCs/>
          <w:sz w:val="26"/>
          <w:szCs w:val="26"/>
          <w:rtl/>
        </w:rPr>
        <w:t>تبيين نظريه</w:t>
      </w:r>
    </w:p>
    <w:p w:rsidR="001E3E14" w:rsidRPr="001E3E14" w:rsidRDefault="001E3E14" w:rsidP="001E3E14">
      <w:pPr>
        <w:numPr>
          <w:ilvl w:val="0"/>
          <w:numId w:val="3"/>
        </w:numPr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1E3E14">
        <w:rPr>
          <w:rFonts w:ascii="Calibri" w:eastAsia="Calibri" w:hAnsi="Calibri" w:cs="Arial" w:hint="cs"/>
          <w:b/>
          <w:bCs/>
          <w:sz w:val="26"/>
          <w:szCs w:val="26"/>
          <w:rtl/>
        </w:rPr>
        <w:t>مباني و ادله</w:t>
      </w:r>
    </w:p>
    <w:p w:rsidR="001E3E14" w:rsidRPr="001E3E14" w:rsidRDefault="001E3E14" w:rsidP="001E3E14">
      <w:pPr>
        <w:numPr>
          <w:ilvl w:val="0"/>
          <w:numId w:val="3"/>
        </w:numPr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1E3E14">
        <w:rPr>
          <w:rFonts w:ascii="Calibri" w:eastAsia="Calibri" w:hAnsi="Calibri" w:cs="Arial" w:hint="cs"/>
          <w:b/>
          <w:bCs/>
          <w:sz w:val="26"/>
          <w:szCs w:val="26"/>
          <w:rtl/>
        </w:rPr>
        <w:t>لوازم و ثمرات</w:t>
      </w:r>
    </w:p>
    <w:p w:rsidR="001E3E14" w:rsidRPr="001E3E14" w:rsidRDefault="001E3E14" w:rsidP="001E3E14">
      <w:pPr>
        <w:numPr>
          <w:ilvl w:val="0"/>
          <w:numId w:val="3"/>
        </w:numPr>
        <w:rPr>
          <w:rFonts w:ascii="Calibri" w:eastAsia="Calibri" w:hAnsi="Calibri" w:cs="Arial"/>
          <w:b/>
          <w:bCs/>
          <w:sz w:val="26"/>
          <w:szCs w:val="26"/>
        </w:rPr>
      </w:pPr>
      <w:r w:rsidRPr="001E3E14">
        <w:rPr>
          <w:rFonts w:ascii="Calibri" w:eastAsia="Calibri" w:hAnsi="Calibri" w:cs="Arial" w:hint="cs"/>
          <w:b/>
          <w:bCs/>
          <w:sz w:val="26"/>
          <w:szCs w:val="26"/>
          <w:rtl/>
        </w:rPr>
        <w:t>نقد</w:t>
      </w:r>
    </w:p>
    <w:p w:rsidR="001E3E14" w:rsidRPr="001E3E14" w:rsidRDefault="001E3E14" w:rsidP="001E3E14">
      <w:pPr>
        <w:numPr>
          <w:ilvl w:val="0"/>
          <w:numId w:val="4"/>
        </w:numPr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1E3E14">
        <w:rPr>
          <w:rFonts w:ascii="Calibri" w:eastAsia="Calibri" w:hAnsi="Calibri" w:cs="Arial" w:hint="cs"/>
          <w:b/>
          <w:bCs/>
          <w:sz w:val="26"/>
          <w:szCs w:val="26"/>
          <w:rtl/>
        </w:rPr>
        <w:t>نظريه دوم: عدم ابتناء مطلق فهم دين بر تعيين انتظارات بشر از دين</w:t>
      </w:r>
    </w:p>
    <w:p w:rsidR="001E3E14" w:rsidRPr="001E3E14" w:rsidRDefault="001E3E14" w:rsidP="001E3E14">
      <w:pPr>
        <w:numPr>
          <w:ilvl w:val="0"/>
          <w:numId w:val="3"/>
        </w:numPr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1E3E14">
        <w:rPr>
          <w:rFonts w:ascii="Calibri" w:eastAsia="Calibri" w:hAnsi="Calibri" w:cs="Arial" w:hint="cs"/>
          <w:b/>
          <w:bCs/>
          <w:sz w:val="26"/>
          <w:szCs w:val="26"/>
          <w:rtl/>
        </w:rPr>
        <w:t>تبيين نظريه</w:t>
      </w:r>
    </w:p>
    <w:p w:rsidR="001E3E14" w:rsidRPr="001E3E14" w:rsidRDefault="001E3E14" w:rsidP="001E3E14">
      <w:pPr>
        <w:numPr>
          <w:ilvl w:val="0"/>
          <w:numId w:val="3"/>
        </w:numPr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1E3E14">
        <w:rPr>
          <w:rFonts w:ascii="Calibri" w:eastAsia="Calibri" w:hAnsi="Calibri" w:cs="Arial" w:hint="cs"/>
          <w:b/>
          <w:bCs/>
          <w:sz w:val="26"/>
          <w:szCs w:val="26"/>
          <w:rtl/>
        </w:rPr>
        <w:t>مباني و ادله</w:t>
      </w:r>
    </w:p>
    <w:p w:rsidR="001E3E14" w:rsidRPr="001E3E14" w:rsidRDefault="001E3E14" w:rsidP="001E3E14">
      <w:pPr>
        <w:numPr>
          <w:ilvl w:val="0"/>
          <w:numId w:val="3"/>
        </w:numPr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1E3E14">
        <w:rPr>
          <w:rFonts w:ascii="Calibri" w:eastAsia="Calibri" w:hAnsi="Calibri" w:cs="Arial" w:hint="cs"/>
          <w:b/>
          <w:bCs/>
          <w:sz w:val="26"/>
          <w:szCs w:val="26"/>
          <w:rtl/>
        </w:rPr>
        <w:t>لوازم و ثمرات</w:t>
      </w:r>
    </w:p>
    <w:p w:rsidR="001E3E14" w:rsidRPr="001E3E14" w:rsidRDefault="001E3E14" w:rsidP="001E3E14">
      <w:pPr>
        <w:numPr>
          <w:ilvl w:val="0"/>
          <w:numId w:val="3"/>
        </w:numPr>
        <w:rPr>
          <w:rFonts w:ascii="Calibri" w:eastAsia="Calibri" w:hAnsi="Calibri" w:cs="Arial"/>
          <w:b/>
          <w:bCs/>
          <w:sz w:val="26"/>
          <w:szCs w:val="26"/>
        </w:rPr>
      </w:pPr>
      <w:r w:rsidRPr="001E3E14">
        <w:rPr>
          <w:rFonts w:ascii="Calibri" w:eastAsia="Calibri" w:hAnsi="Calibri" w:cs="Arial" w:hint="cs"/>
          <w:b/>
          <w:bCs/>
          <w:sz w:val="26"/>
          <w:szCs w:val="26"/>
          <w:rtl/>
        </w:rPr>
        <w:t>نقد</w:t>
      </w:r>
    </w:p>
    <w:p w:rsidR="001E3E14" w:rsidRPr="001E3E14" w:rsidRDefault="001E3E14" w:rsidP="001E3E14">
      <w:pPr>
        <w:numPr>
          <w:ilvl w:val="0"/>
          <w:numId w:val="4"/>
        </w:numPr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1E3E14">
        <w:rPr>
          <w:rFonts w:ascii="Calibri" w:eastAsia="Calibri" w:hAnsi="Calibri" w:cs="Arial" w:hint="cs"/>
          <w:b/>
          <w:bCs/>
          <w:sz w:val="26"/>
          <w:szCs w:val="26"/>
          <w:rtl/>
        </w:rPr>
        <w:t>نظريه صحيح: تصحيح انتظارات از دين بر مبناي مفروضات درون و برون ديني</w:t>
      </w:r>
    </w:p>
    <w:p w:rsidR="001E3E14" w:rsidRPr="001E3E14" w:rsidRDefault="001E3E14" w:rsidP="001E3E14">
      <w:pPr>
        <w:numPr>
          <w:ilvl w:val="0"/>
          <w:numId w:val="3"/>
        </w:numPr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1E3E14">
        <w:rPr>
          <w:rFonts w:ascii="Calibri" w:eastAsia="Calibri" w:hAnsi="Calibri" w:cs="Arial" w:hint="cs"/>
          <w:b/>
          <w:bCs/>
          <w:sz w:val="26"/>
          <w:szCs w:val="26"/>
          <w:rtl/>
        </w:rPr>
        <w:t>تبيين نظريه</w:t>
      </w:r>
    </w:p>
    <w:p w:rsidR="001E3E14" w:rsidRPr="001E3E14" w:rsidRDefault="001E3E14" w:rsidP="001E3E14">
      <w:pPr>
        <w:numPr>
          <w:ilvl w:val="0"/>
          <w:numId w:val="3"/>
        </w:numPr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1E3E14">
        <w:rPr>
          <w:rFonts w:ascii="Calibri" w:eastAsia="Calibri" w:hAnsi="Calibri" w:cs="Arial" w:hint="cs"/>
          <w:b/>
          <w:bCs/>
          <w:sz w:val="26"/>
          <w:szCs w:val="26"/>
          <w:rtl/>
        </w:rPr>
        <w:t>مباني و ادله</w:t>
      </w:r>
    </w:p>
    <w:p w:rsidR="001E3E14" w:rsidRPr="001E3E14" w:rsidRDefault="001E3E14" w:rsidP="001E3E14">
      <w:pPr>
        <w:numPr>
          <w:ilvl w:val="0"/>
          <w:numId w:val="3"/>
        </w:numPr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1E3E14">
        <w:rPr>
          <w:rFonts w:ascii="Calibri" w:eastAsia="Calibri" w:hAnsi="Calibri" w:cs="Arial" w:hint="cs"/>
          <w:b/>
          <w:bCs/>
          <w:sz w:val="26"/>
          <w:szCs w:val="26"/>
          <w:rtl/>
        </w:rPr>
        <w:t>لوازم و ثمرات</w:t>
      </w:r>
    </w:p>
    <w:p w:rsidR="001E3E14" w:rsidRPr="001E3E14" w:rsidRDefault="001E3E14" w:rsidP="001E3E14">
      <w:pPr>
        <w:numPr>
          <w:ilvl w:val="0"/>
          <w:numId w:val="1"/>
        </w:numPr>
        <w:rPr>
          <w:rFonts w:ascii="Calibri" w:eastAsia="Calibri" w:hAnsi="Calibri" w:cs="Arial"/>
          <w:b/>
          <w:bCs/>
          <w:sz w:val="26"/>
          <w:szCs w:val="26"/>
        </w:rPr>
      </w:pPr>
      <w:r w:rsidRPr="001E3E14">
        <w:rPr>
          <w:rFonts w:ascii="Calibri" w:eastAsia="Calibri" w:hAnsi="Calibri" w:cs="Arial" w:hint="cs"/>
          <w:b/>
          <w:bCs/>
          <w:sz w:val="26"/>
          <w:szCs w:val="26"/>
          <w:rtl/>
        </w:rPr>
        <w:t>كاركردهاي دين</w:t>
      </w:r>
    </w:p>
    <w:p w:rsidR="001E3E14" w:rsidRPr="001E3E14" w:rsidRDefault="001E3E14" w:rsidP="001E3E14">
      <w:pPr>
        <w:numPr>
          <w:ilvl w:val="0"/>
          <w:numId w:val="4"/>
        </w:numPr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1E3E14">
        <w:rPr>
          <w:rFonts w:ascii="Calibri" w:eastAsia="Calibri" w:hAnsi="Calibri" w:cs="Arial" w:hint="cs"/>
          <w:b/>
          <w:bCs/>
          <w:sz w:val="26"/>
          <w:szCs w:val="26"/>
          <w:rtl/>
        </w:rPr>
        <w:t>كليات</w:t>
      </w:r>
    </w:p>
    <w:p w:rsidR="001E3E14" w:rsidRPr="001E3E14" w:rsidRDefault="001E3E14" w:rsidP="001E3E14">
      <w:pPr>
        <w:numPr>
          <w:ilvl w:val="0"/>
          <w:numId w:val="4"/>
        </w:numPr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1E3E14">
        <w:rPr>
          <w:rFonts w:ascii="Calibri" w:eastAsia="Calibri" w:hAnsi="Calibri" w:cs="Arial" w:hint="cs"/>
          <w:b/>
          <w:bCs/>
          <w:sz w:val="26"/>
          <w:szCs w:val="26"/>
          <w:rtl/>
        </w:rPr>
        <w:t xml:space="preserve">كاركردهاي مثبت دين </w:t>
      </w:r>
    </w:p>
    <w:p w:rsidR="001E3E14" w:rsidRPr="001E3E14" w:rsidRDefault="001E3E14" w:rsidP="001E3E14">
      <w:pPr>
        <w:numPr>
          <w:ilvl w:val="0"/>
          <w:numId w:val="3"/>
        </w:numPr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1E3E14">
        <w:rPr>
          <w:rFonts w:ascii="Calibri" w:eastAsia="Calibri" w:hAnsi="Calibri" w:cs="Arial" w:hint="cs"/>
          <w:b/>
          <w:bCs/>
          <w:sz w:val="26"/>
          <w:szCs w:val="26"/>
          <w:rtl/>
        </w:rPr>
        <w:t>فردي (كاركردهاي معرفتي، رواني و رفتاري)</w:t>
      </w:r>
    </w:p>
    <w:p w:rsidR="001E3E14" w:rsidRPr="001E3E14" w:rsidRDefault="001E3E14" w:rsidP="001E3E14">
      <w:pPr>
        <w:numPr>
          <w:ilvl w:val="0"/>
          <w:numId w:val="3"/>
        </w:numPr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1E3E14">
        <w:rPr>
          <w:rFonts w:ascii="Calibri" w:eastAsia="Calibri" w:hAnsi="Calibri" w:cs="Arial" w:hint="cs"/>
          <w:b/>
          <w:bCs/>
          <w:sz w:val="26"/>
          <w:szCs w:val="26"/>
          <w:rtl/>
        </w:rPr>
        <w:t>اجتماعي (فرهنگي، سياسي، اقتصادي)</w:t>
      </w:r>
    </w:p>
    <w:p w:rsidR="001E3E14" w:rsidRPr="001E3E14" w:rsidRDefault="001E3E14" w:rsidP="001E3E14">
      <w:pPr>
        <w:numPr>
          <w:ilvl w:val="0"/>
          <w:numId w:val="4"/>
        </w:numPr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1E3E14">
        <w:rPr>
          <w:rFonts w:ascii="Calibri" w:eastAsia="Calibri" w:hAnsi="Calibri" w:cs="Arial" w:hint="cs"/>
          <w:b/>
          <w:bCs/>
          <w:sz w:val="26"/>
          <w:szCs w:val="26"/>
          <w:rtl/>
        </w:rPr>
        <w:t>آسيبهاي احتمالي جامعه ديني</w:t>
      </w:r>
    </w:p>
    <w:p w:rsidR="001E3E14" w:rsidRPr="001E3E14" w:rsidRDefault="001E3E14" w:rsidP="001E3E14">
      <w:pPr>
        <w:numPr>
          <w:ilvl w:val="0"/>
          <w:numId w:val="3"/>
        </w:numPr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1E3E14">
        <w:rPr>
          <w:rFonts w:ascii="Calibri" w:eastAsia="Calibri" w:hAnsi="Calibri" w:cs="Arial" w:hint="cs"/>
          <w:b/>
          <w:bCs/>
          <w:sz w:val="26"/>
          <w:szCs w:val="26"/>
          <w:rtl/>
        </w:rPr>
        <w:t>خرافه گرايي</w:t>
      </w:r>
    </w:p>
    <w:p w:rsidR="001E3E14" w:rsidRPr="001E3E14" w:rsidRDefault="001E3E14" w:rsidP="001E3E14">
      <w:pPr>
        <w:numPr>
          <w:ilvl w:val="0"/>
          <w:numId w:val="3"/>
        </w:numPr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1E3E14">
        <w:rPr>
          <w:rFonts w:ascii="Calibri" w:eastAsia="Calibri" w:hAnsi="Calibri" w:cs="Arial" w:hint="cs"/>
          <w:b/>
          <w:bCs/>
          <w:sz w:val="26"/>
          <w:szCs w:val="26"/>
          <w:rtl/>
        </w:rPr>
        <w:t>دين ارتزاقي</w:t>
      </w:r>
    </w:p>
    <w:p w:rsidR="001E3E14" w:rsidRPr="001E3E14" w:rsidRDefault="001E3E14" w:rsidP="001E3E14">
      <w:pPr>
        <w:numPr>
          <w:ilvl w:val="0"/>
          <w:numId w:val="3"/>
        </w:numPr>
        <w:rPr>
          <w:rFonts w:ascii="Calibri" w:eastAsia="Calibri" w:hAnsi="Calibri" w:cs="Arial"/>
          <w:b/>
          <w:bCs/>
          <w:sz w:val="26"/>
          <w:szCs w:val="26"/>
        </w:rPr>
      </w:pPr>
      <w:r w:rsidRPr="001E3E14">
        <w:rPr>
          <w:rFonts w:ascii="Calibri" w:eastAsia="Calibri" w:hAnsi="Calibri" w:cs="Arial" w:hint="cs"/>
          <w:b/>
          <w:bCs/>
          <w:sz w:val="26"/>
          <w:szCs w:val="26"/>
          <w:rtl/>
        </w:rPr>
        <w:t>مسئوليت گريزي</w:t>
      </w:r>
    </w:p>
    <w:p w:rsidR="001E3E14" w:rsidRPr="001E3E14" w:rsidRDefault="001E3E14" w:rsidP="001E3E14">
      <w:pPr>
        <w:numPr>
          <w:ilvl w:val="0"/>
          <w:numId w:val="1"/>
        </w:numPr>
        <w:rPr>
          <w:rFonts w:ascii="Calibri" w:eastAsia="Calibri" w:hAnsi="Calibri" w:cs="Arial"/>
          <w:b/>
          <w:bCs/>
          <w:sz w:val="26"/>
          <w:szCs w:val="26"/>
        </w:rPr>
      </w:pPr>
      <w:r w:rsidRPr="001E3E14">
        <w:rPr>
          <w:rFonts w:ascii="Calibri" w:eastAsia="Calibri" w:hAnsi="Calibri" w:cs="Arial" w:hint="cs"/>
          <w:b/>
          <w:bCs/>
          <w:sz w:val="26"/>
          <w:szCs w:val="26"/>
          <w:rtl/>
        </w:rPr>
        <w:t>دين و دنيا (سكولاريزم)</w:t>
      </w:r>
    </w:p>
    <w:p w:rsidR="001E3E14" w:rsidRPr="001E3E14" w:rsidRDefault="001E3E14" w:rsidP="001E3E14">
      <w:pPr>
        <w:numPr>
          <w:ilvl w:val="0"/>
          <w:numId w:val="4"/>
        </w:numPr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1E3E14">
        <w:rPr>
          <w:rFonts w:ascii="Calibri" w:eastAsia="Calibri" w:hAnsi="Calibri" w:cs="Arial" w:hint="cs"/>
          <w:b/>
          <w:bCs/>
          <w:sz w:val="26"/>
          <w:szCs w:val="26"/>
          <w:rtl/>
        </w:rPr>
        <w:t>كليات</w:t>
      </w:r>
    </w:p>
    <w:p w:rsidR="001E3E14" w:rsidRPr="001E3E14" w:rsidRDefault="001E3E14" w:rsidP="001E3E14">
      <w:pPr>
        <w:numPr>
          <w:ilvl w:val="0"/>
          <w:numId w:val="4"/>
        </w:numPr>
        <w:rPr>
          <w:rFonts w:ascii="Calibri" w:eastAsia="Calibri" w:hAnsi="Calibri" w:cs="Arial"/>
          <w:b/>
          <w:bCs/>
          <w:sz w:val="26"/>
          <w:szCs w:val="26"/>
        </w:rPr>
      </w:pPr>
      <w:r w:rsidRPr="001E3E14">
        <w:rPr>
          <w:rFonts w:ascii="Calibri" w:eastAsia="Calibri" w:hAnsi="Calibri" w:cs="Arial" w:hint="cs"/>
          <w:b/>
          <w:bCs/>
          <w:sz w:val="26"/>
          <w:szCs w:val="26"/>
          <w:rtl/>
        </w:rPr>
        <w:lastRenderedPageBreak/>
        <w:t>زمينه هاي پيدايش سكولاريزم</w:t>
      </w:r>
    </w:p>
    <w:p w:rsidR="001E3E14" w:rsidRPr="001E3E14" w:rsidRDefault="001E3E14" w:rsidP="001E3E14">
      <w:pPr>
        <w:numPr>
          <w:ilvl w:val="0"/>
          <w:numId w:val="4"/>
        </w:numPr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1E3E14">
        <w:rPr>
          <w:rFonts w:ascii="Calibri" w:eastAsia="Calibri" w:hAnsi="Calibri" w:cs="Arial" w:hint="cs"/>
          <w:b/>
          <w:bCs/>
          <w:sz w:val="26"/>
          <w:szCs w:val="26"/>
          <w:rtl/>
        </w:rPr>
        <w:t>انواع رويكردها (حداقلي، حداكثري و اعتدالي)؛ دلايل و ارزيابي</w:t>
      </w:r>
    </w:p>
    <w:p w:rsidR="001E3E14" w:rsidRPr="001E3E14" w:rsidRDefault="001E3E14" w:rsidP="001E3E14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</w:p>
    <w:p w:rsidR="00465A16" w:rsidRPr="00465A16" w:rsidRDefault="00465A16" w:rsidP="00465A16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</w:p>
    <w:p w:rsidR="00465A16" w:rsidRPr="00465A16" w:rsidRDefault="00465A16" w:rsidP="00465A16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465A16" w:rsidRPr="00465A16" w:rsidRDefault="00465A16" w:rsidP="00465A16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465A16">
        <w:rPr>
          <w:rFonts w:ascii="Calibri" w:eastAsia="Calibri" w:hAnsi="Calibri" w:cs="Arial"/>
          <w:b/>
          <w:bCs/>
          <w:sz w:val="26"/>
          <w:szCs w:val="26"/>
          <w:rtl/>
        </w:rPr>
        <w:t>روش ارزيابي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2282"/>
        <w:gridCol w:w="2282"/>
        <w:gridCol w:w="2282"/>
      </w:tblGrid>
      <w:tr w:rsidR="00465A16" w:rsidRPr="00465A16" w:rsidTr="00465A16">
        <w:trPr>
          <w:trHeight w:val="407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16" w:rsidRPr="00465A16" w:rsidRDefault="00465A16" w:rsidP="00465A16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465A16">
              <w:rPr>
                <w:rFonts w:ascii="Calibri" w:eastAsia="Calibri" w:hAnsi="Calibri" w:cs="Arial"/>
                <w:sz w:val="26"/>
                <w:szCs w:val="26"/>
                <w:rtl/>
              </w:rPr>
              <w:t>ارزشيابي مستمر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16" w:rsidRPr="00465A16" w:rsidRDefault="00465A16" w:rsidP="00465A16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465A16">
              <w:rPr>
                <w:rFonts w:ascii="Calibri" w:eastAsia="Calibri" w:hAnsi="Calibri" w:cs="Arial"/>
                <w:sz w:val="26"/>
                <w:szCs w:val="26"/>
                <w:rtl/>
              </w:rPr>
              <w:t>ميان ترم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16" w:rsidRPr="00465A16" w:rsidRDefault="00465A16" w:rsidP="00465A16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465A16">
              <w:rPr>
                <w:rFonts w:ascii="Calibri" w:eastAsia="Calibri" w:hAnsi="Calibri" w:cs="Arial"/>
                <w:sz w:val="26"/>
                <w:szCs w:val="26"/>
                <w:rtl/>
              </w:rPr>
              <w:t>آزمون نهايي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16" w:rsidRPr="00465A16" w:rsidRDefault="00465A16" w:rsidP="00465A16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465A16">
              <w:rPr>
                <w:rFonts w:ascii="Calibri" w:eastAsia="Calibri" w:hAnsi="Calibri" w:cs="Arial"/>
                <w:sz w:val="26"/>
                <w:szCs w:val="26"/>
                <w:rtl/>
              </w:rPr>
              <w:t>تحقيق (پروژه)</w:t>
            </w:r>
          </w:p>
        </w:tc>
      </w:tr>
      <w:tr w:rsidR="00465A16" w:rsidRPr="00465A16" w:rsidTr="00465A16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16" w:rsidRPr="00465A16" w:rsidRDefault="00465A16" w:rsidP="00465A16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16" w:rsidRPr="00465A16" w:rsidRDefault="00465A16" w:rsidP="00465A16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16" w:rsidRPr="00465A16" w:rsidRDefault="00465A16" w:rsidP="00465A16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16" w:rsidRPr="00465A16" w:rsidRDefault="00465A16" w:rsidP="00465A16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</w:tr>
    </w:tbl>
    <w:p w:rsidR="00465A16" w:rsidRPr="00465A16" w:rsidRDefault="00465A16" w:rsidP="00465A16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465A16" w:rsidRPr="00465A16" w:rsidRDefault="00465A16" w:rsidP="00465A16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465A16" w:rsidRDefault="00465A16" w:rsidP="00465A16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465A16">
        <w:rPr>
          <w:rFonts w:ascii="Calibri" w:eastAsia="Calibri" w:hAnsi="Calibri" w:cs="Arial"/>
          <w:b/>
          <w:bCs/>
          <w:sz w:val="26"/>
          <w:szCs w:val="26"/>
          <w:rtl/>
        </w:rPr>
        <w:t>منابع:</w:t>
      </w:r>
    </w:p>
    <w:p w:rsidR="00465A16" w:rsidRPr="00465A16" w:rsidRDefault="00465A16" w:rsidP="00465A16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</w:p>
    <w:p w:rsidR="00465A16" w:rsidRPr="001E3E14" w:rsidRDefault="00465A16" w:rsidP="001E3E14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6"/>
          <w:szCs w:val="26"/>
          <w:rtl/>
        </w:rPr>
      </w:pPr>
      <w:r w:rsidRPr="001E3E14">
        <w:rPr>
          <w:rFonts w:ascii="Calibri" w:eastAsia="Calibri" w:hAnsi="Calibri" w:cs="Lotus Mazar" w:hint="cs"/>
          <w:sz w:val="26"/>
          <w:szCs w:val="26"/>
          <w:rtl/>
        </w:rPr>
        <w:t>درآمدي</w:t>
      </w:r>
      <w:r w:rsidRPr="001E3E14">
        <w:rPr>
          <w:rFonts w:ascii="Calibri" w:eastAsia="Calibri" w:hAnsi="Calibri" w:cs="Lotus Mazar"/>
          <w:sz w:val="26"/>
          <w:szCs w:val="26"/>
          <w:rtl/>
        </w:rPr>
        <w:t xml:space="preserve"> </w:t>
      </w:r>
      <w:r w:rsidRPr="001E3E14">
        <w:rPr>
          <w:rFonts w:ascii="Calibri" w:eastAsia="Calibri" w:hAnsi="Calibri" w:cs="Lotus Mazar" w:hint="cs"/>
          <w:sz w:val="26"/>
          <w:szCs w:val="26"/>
          <w:rtl/>
        </w:rPr>
        <w:t>بر</w:t>
      </w:r>
      <w:r w:rsidRPr="001E3E14">
        <w:rPr>
          <w:rFonts w:ascii="Calibri" w:eastAsia="Calibri" w:hAnsi="Calibri" w:cs="Lotus Mazar"/>
          <w:sz w:val="26"/>
          <w:szCs w:val="26"/>
          <w:rtl/>
        </w:rPr>
        <w:t xml:space="preserve"> </w:t>
      </w:r>
      <w:r w:rsidRPr="001E3E14">
        <w:rPr>
          <w:rFonts w:ascii="Calibri" w:eastAsia="Calibri" w:hAnsi="Calibri" w:cs="Lotus Mazar" w:hint="cs"/>
          <w:sz w:val="26"/>
          <w:szCs w:val="26"/>
          <w:rtl/>
        </w:rPr>
        <w:t>قلمرو</w:t>
      </w:r>
      <w:r w:rsidRPr="001E3E14">
        <w:rPr>
          <w:rFonts w:ascii="Calibri" w:eastAsia="Calibri" w:hAnsi="Calibri" w:cs="Lotus Mazar"/>
          <w:sz w:val="26"/>
          <w:szCs w:val="26"/>
          <w:rtl/>
        </w:rPr>
        <w:t xml:space="preserve"> </w:t>
      </w:r>
      <w:r w:rsidRPr="001E3E14">
        <w:rPr>
          <w:rFonts w:ascii="Calibri" w:eastAsia="Calibri" w:hAnsi="Calibri" w:cs="Lotus Mazar" w:hint="cs"/>
          <w:sz w:val="26"/>
          <w:szCs w:val="26"/>
          <w:rtl/>
        </w:rPr>
        <w:t>دين، حسنعلي علي‌اکبريان.</w:t>
      </w:r>
    </w:p>
    <w:p w:rsidR="00465A16" w:rsidRPr="001E3E14" w:rsidRDefault="00465A16" w:rsidP="001E3E14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6"/>
          <w:szCs w:val="26"/>
          <w:rtl/>
        </w:rPr>
      </w:pPr>
      <w:r w:rsidRPr="001E3E14">
        <w:rPr>
          <w:rFonts w:ascii="Calibri" w:eastAsia="Calibri" w:hAnsi="Calibri" w:cs="Lotus Mazar" w:hint="cs"/>
          <w:sz w:val="26"/>
          <w:szCs w:val="26"/>
          <w:rtl/>
        </w:rPr>
        <w:t>گستره</w:t>
      </w:r>
      <w:r w:rsidRPr="001E3E14">
        <w:rPr>
          <w:rFonts w:ascii="Calibri" w:eastAsia="Calibri" w:hAnsi="Calibri" w:cs="Lotus Mazar"/>
          <w:sz w:val="26"/>
          <w:szCs w:val="26"/>
          <w:rtl/>
        </w:rPr>
        <w:t xml:space="preserve"> </w:t>
      </w:r>
      <w:r w:rsidRPr="001E3E14">
        <w:rPr>
          <w:rFonts w:ascii="Calibri" w:eastAsia="Calibri" w:hAnsi="Calibri" w:cs="Lotus Mazar" w:hint="cs"/>
          <w:sz w:val="26"/>
          <w:szCs w:val="26"/>
          <w:rtl/>
        </w:rPr>
        <w:t>شريعت، عبدالحسين خسروپناه.</w:t>
      </w:r>
    </w:p>
    <w:p w:rsidR="00465A16" w:rsidRPr="001E3E14" w:rsidRDefault="00465A16" w:rsidP="001E3E14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6"/>
          <w:szCs w:val="26"/>
          <w:rtl/>
        </w:rPr>
      </w:pPr>
      <w:r w:rsidRPr="001E3E14">
        <w:rPr>
          <w:rFonts w:ascii="Calibri" w:eastAsia="Calibri" w:hAnsi="Calibri" w:cs="Lotus Mazar" w:hint="cs"/>
          <w:sz w:val="26"/>
          <w:szCs w:val="26"/>
          <w:rtl/>
        </w:rPr>
        <w:t>قلمرو</w:t>
      </w:r>
      <w:r w:rsidRPr="001E3E14">
        <w:rPr>
          <w:rFonts w:ascii="Calibri" w:eastAsia="Calibri" w:hAnsi="Calibri" w:cs="Lotus Mazar"/>
          <w:sz w:val="26"/>
          <w:szCs w:val="26"/>
          <w:rtl/>
        </w:rPr>
        <w:t xml:space="preserve"> </w:t>
      </w:r>
      <w:r w:rsidRPr="001E3E14">
        <w:rPr>
          <w:rFonts w:ascii="Calibri" w:eastAsia="Calibri" w:hAnsi="Calibri" w:cs="Lotus Mazar" w:hint="cs"/>
          <w:sz w:val="26"/>
          <w:szCs w:val="26"/>
          <w:rtl/>
        </w:rPr>
        <w:t>دين،</w:t>
      </w:r>
      <w:r w:rsidRPr="001E3E14">
        <w:rPr>
          <w:rFonts w:ascii="Calibri" w:eastAsia="Calibri" w:hAnsi="Calibri" w:cs="B Lotus" w:hint="eastAsia"/>
          <w:sz w:val="26"/>
          <w:szCs w:val="26"/>
          <w:rtl/>
        </w:rPr>
        <w:t xml:space="preserve"> </w:t>
      </w:r>
      <w:r w:rsidRPr="001E3E14">
        <w:rPr>
          <w:rFonts w:ascii="Calibri" w:eastAsia="Calibri" w:hAnsi="Calibri" w:cs="Lotus Mazar" w:hint="eastAsia"/>
          <w:sz w:val="26"/>
          <w:szCs w:val="26"/>
          <w:rtl/>
        </w:rPr>
        <w:t>عبدالحسين</w:t>
      </w:r>
      <w:r w:rsidRPr="001E3E14">
        <w:rPr>
          <w:rFonts w:ascii="Calibri" w:eastAsia="Calibri" w:hAnsi="Calibri" w:cs="Lotus Mazar"/>
          <w:sz w:val="26"/>
          <w:szCs w:val="26"/>
          <w:rtl/>
        </w:rPr>
        <w:t xml:space="preserve"> </w:t>
      </w:r>
      <w:r w:rsidRPr="001E3E14">
        <w:rPr>
          <w:rFonts w:ascii="Calibri" w:eastAsia="Calibri" w:hAnsi="Calibri" w:cs="Lotus Mazar" w:hint="eastAsia"/>
          <w:sz w:val="26"/>
          <w:szCs w:val="26"/>
          <w:rtl/>
        </w:rPr>
        <w:t>خسروپناه</w:t>
      </w:r>
      <w:r w:rsidRPr="001E3E14">
        <w:rPr>
          <w:rFonts w:ascii="Calibri" w:eastAsia="Calibri" w:hAnsi="Calibri" w:cs="Lotus Mazar" w:hint="cs"/>
          <w:sz w:val="26"/>
          <w:szCs w:val="26"/>
          <w:rtl/>
        </w:rPr>
        <w:t>.</w:t>
      </w:r>
    </w:p>
    <w:p w:rsidR="00465A16" w:rsidRPr="001E3E14" w:rsidRDefault="00465A16" w:rsidP="001E3E14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6"/>
          <w:szCs w:val="26"/>
          <w:rtl/>
        </w:rPr>
      </w:pPr>
      <w:r w:rsidRPr="001E3E14">
        <w:rPr>
          <w:rFonts w:ascii="Calibri" w:eastAsia="Calibri" w:hAnsi="Calibri" w:cs="Lotus Mazar" w:hint="cs"/>
          <w:sz w:val="26"/>
          <w:szCs w:val="26"/>
          <w:rtl/>
        </w:rPr>
        <w:t>آخرت</w:t>
      </w:r>
      <w:r w:rsidRPr="001E3E14">
        <w:rPr>
          <w:rFonts w:ascii="Calibri" w:eastAsia="Calibri" w:hAnsi="Calibri" w:cs="Lotus Mazar"/>
          <w:sz w:val="26"/>
          <w:szCs w:val="26"/>
          <w:rtl/>
        </w:rPr>
        <w:t xml:space="preserve"> </w:t>
      </w:r>
      <w:r w:rsidRPr="001E3E14">
        <w:rPr>
          <w:rFonts w:ascii="Calibri" w:eastAsia="Calibri" w:hAnsi="Calibri" w:cs="Lotus Mazar" w:hint="cs"/>
          <w:sz w:val="26"/>
          <w:szCs w:val="26"/>
          <w:rtl/>
        </w:rPr>
        <w:t>و</w:t>
      </w:r>
      <w:r w:rsidRPr="001E3E14">
        <w:rPr>
          <w:rFonts w:ascii="Calibri" w:eastAsia="Calibri" w:hAnsi="Calibri" w:cs="Lotus Mazar"/>
          <w:sz w:val="26"/>
          <w:szCs w:val="26"/>
          <w:rtl/>
        </w:rPr>
        <w:t xml:space="preserve"> </w:t>
      </w:r>
      <w:r w:rsidRPr="001E3E14">
        <w:rPr>
          <w:rFonts w:ascii="Calibri" w:eastAsia="Calibri" w:hAnsi="Calibri" w:cs="Lotus Mazar" w:hint="cs"/>
          <w:sz w:val="26"/>
          <w:szCs w:val="26"/>
          <w:rtl/>
        </w:rPr>
        <w:t>خدا،</w:t>
      </w:r>
      <w:r w:rsidRPr="001E3E14">
        <w:rPr>
          <w:rFonts w:ascii="Calibri" w:eastAsia="Calibri" w:hAnsi="Calibri" w:cs="Lotus Mazar"/>
          <w:sz w:val="26"/>
          <w:szCs w:val="26"/>
          <w:rtl/>
        </w:rPr>
        <w:t xml:space="preserve"> </w:t>
      </w:r>
      <w:r w:rsidRPr="001E3E14">
        <w:rPr>
          <w:rFonts w:ascii="Calibri" w:eastAsia="Calibri" w:hAnsi="Calibri" w:cs="Lotus Mazar" w:hint="cs"/>
          <w:sz w:val="26"/>
          <w:szCs w:val="26"/>
          <w:rtl/>
        </w:rPr>
        <w:t>هدف</w:t>
      </w:r>
      <w:r w:rsidRPr="001E3E14">
        <w:rPr>
          <w:rFonts w:ascii="Calibri" w:eastAsia="Calibri" w:hAnsi="Calibri" w:cs="Lotus Mazar"/>
          <w:sz w:val="26"/>
          <w:szCs w:val="26"/>
          <w:rtl/>
        </w:rPr>
        <w:t xml:space="preserve"> </w:t>
      </w:r>
      <w:r w:rsidRPr="001E3E14">
        <w:rPr>
          <w:rFonts w:ascii="Calibri" w:eastAsia="Calibri" w:hAnsi="Calibri" w:cs="Lotus Mazar" w:hint="cs"/>
          <w:sz w:val="26"/>
          <w:szCs w:val="26"/>
          <w:rtl/>
        </w:rPr>
        <w:t>بعثت</w:t>
      </w:r>
      <w:r w:rsidRPr="001E3E14">
        <w:rPr>
          <w:rFonts w:ascii="Calibri" w:eastAsia="Calibri" w:hAnsi="Calibri" w:cs="Lotus Mazar"/>
          <w:sz w:val="26"/>
          <w:szCs w:val="26"/>
          <w:rtl/>
        </w:rPr>
        <w:t xml:space="preserve"> </w:t>
      </w:r>
      <w:r w:rsidRPr="001E3E14">
        <w:rPr>
          <w:rFonts w:ascii="Calibri" w:eastAsia="Calibri" w:hAnsi="Calibri" w:cs="Lotus Mazar" w:hint="cs"/>
          <w:sz w:val="26"/>
          <w:szCs w:val="26"/>
          <w:rtl/>
        </w:rPr>
        <w:t>انبياء، مهدى</w:t>
      </w:r>
      <w:r w:rsidRPr="001E3E14">
        <w:rPr>
          <w:rFonts w:ascii="Calibri" w:eastAsia="Calibri" w:hAnsi="Calibri" w:cs="Lotus Mazar"/>
          <w:sz w:val="26"/>
          <w:szCs w:val="26"/>
          <w:rtl/>
        </w:rPr>
        <w:t xml:space="preserve"> </w:t>
      </w:r>
      <w:r w:rsidRPr="001E3E14">
        <w:rPr>
          <w:rFonts w:ascii="Calibri" w:eastAsia="Calibri" w:hAnsi="Calibri" w:cs="Lotus Mazar" w:hint="cs"/>
          <w:sz w:val="26"/>
          <w:szCs w:val="26"/>
          <w:rtl/>
        </w:rPr>
        <w:t>بازرگان.</w:t>
      </w:r>
    </w:p>
    <w:p w:rsidR="00465A16" w:rsidRPr="001E3E14" w:rsidRDefault="00465A16" w:rsidP="001E3E14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6"/>
          <w:szCs w:val="26"/>
          <w:rtl/>
        </w:rPr>
      </w:pPr>
      <w:r w:rsidRPr="001E3E14">
        <w:rPr>
          <w:rFonts w:ascii="Calibri" w:eastAsia="Calibri" w:hAnsi="Calibri" w:cs="Lotus Mazar" w:hint="cs"/>
          <w:sz w:val="26"/>
          <w:szCs w:val="26"/>
          <w:rtl/>
        </w:rPr>
        <w:t>دين</w:t>
      </w:r>
      <w:r w:rsidRPr="001E3E14">
        <w:rPr>
          <w:rFonts w:ascii="Calibri" w:eastAsia="Calibri" w:hAnsi="Calibri" w:cs="Lotus Mazar"/>
          <w:sz w:val="26"/>
          <w:szCs w:val="26"/>
          <w:rtl/>
        </w:rPr>
        <w:t xml:space="preserve"> </w:t>
      </w:r>
      <w:r w:rsidRPr="001E3E14">
        <w:rPr>
          <w:rFonts w:ascii="Calibri" w:eastAsia="Calibri" w:hAnsi="Calibri" w:cs="Lotus Mazar" w:hint="cs"/>
          <w:sz w:val="26"/>
          <w:szCs w:val="26"/>
          <w:rtl/>
        </w:rPr>
        <w:t>شناسی، عبدالله جوادی</w:t>
      </w:r>
      <w:r w:rsidRPr="001E3E14">
        <w:rPr>
          <w:rFonts w:ascii="Calibri" w:eastAsia="Calibri" w:hAnsi="Calibri" w:cs="Lotus Mazar"/>
          <w:sz w:val="26"/>
          <w:szCs w:val="26"/>
          <w:rtl/>
        </w:rPr>
        <w:t xml:space="preserve"> </w:t>
      </w:r>
      <w:r w:rsidRPr="001E3E14">
        <w:rPr>
          <w:rFonts w:ascii="Calibri" w:eastAsia="Calibri" w:hAnsi="Calibri" w:cs="Lotus Mazar" w:hint="cs"/>
          <w:sz w:val="26"/>
          <w:szCs w:val="26"/>
          <w:rtl/>
        </w:rPr>
        <w:t>آملی</w:t>
      </w:r>
      <w:r w:rsidRPr="001E3E14">
        <w:rPr>
          <w:rFonts w:ascii="Calibri" w:eastAsia="Calibri" w:hAnsi="Calibri" w:cs="Lotus Mazar"/>
          <w:sz w:val="26"/>
          <w:szCs w:val="26"/>
          <w:rtl/>
        </w:rPr>
        <w:t>.</w:t>
      </w:r>
    </w:p>
    <w:p w:rsidR="00465A16" w:rsidRPr="001E3E14" w:rsidRDefault="00465A16" w:rsidP="001E3E14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6"/>
          <w:szCs w:val="26"/>
          <w:rtl/>
        </w:rPr>
      </w:pPr>
      <w:r w:rsidRPr="001E3E14">
        <w:rPr>
          <w:rFonts w:ascii="Calibri" w:eastAsia="Calibri" w:hAnsi="Calibri" w:cs="Lotus Mazar" w:hint="cs"/>
          <w:sz w:val="26"/>
          <w:szCs w:val="26"/>
          <w:rtl/>
        </w:rPr>
        <w:t>يقين</w:t>
      </w:r>
      <w:r w:rsidRPr="001E3E14">
        <w:rPr>
          <w:rFonts w:ascii="Calibri" w:eastAsia="Calibri" w:hAnsi="Calibri" w:cs="Lotus Mazar"/>
          <w:sz w:val="26"/>
          <w:szCs w:val="26"/>
          <w:rtl/>
        </w:rPr>
        <w:t xml:space="preserve"> </w:t>
      </w:r>
      <w:r w:rsidRPr="001E3E14">
        <w:rPr>
          <w:rFonts w:ascii="Calibri" w:eastAsia="Calibri" w:hAnsi="Calibri" w:cs="Lotus Mazar" w:hint="cs"/>
          <w:sz w:val="26"/>
          <w:szCs w:val="26"/>
          <w:rtl/>
        </w:rPr>
        <w:t>گمشده؛ گفت</w:t>
      </w:r>
      <w:r w:rsidRPr="001E3E14">
        <w:rPr>
          <w:rFonts w:ascii="Calibri" w:eastAsia="Calibri" w:hAnsi="Calibri" w:cs="Lotus Mazar"/>
          <w:sz w:val="26"/>
          <w:szCs w:val="26"/>
          <w:rtl/>
        </w:rPr>
        <w:t xml:space="preserve"> </w:t>
      </w:r>
      <w:r w:rsidRPr="001E3E14">
        <w:rPr>
          <w:rFonts w:ascii="Calibri" w:eastAsia="Calibri" w:hAnsi="Calibri" w:cs="Lotus Mazar" w:hint="cs"/>
          <w:sz w:val="26"/>
          <w:szCs w:val="26"/>
          <w:rtl/>
        </w:rPr>
        <w:t>و</w:t>
      </w:r>
      <w:r w:rsidRPr="001E3E14">
        <w:rPr>
          <w:rFonts w:ascii="Calibri" w:eastAsia="Calibri" w:hAnsi="Calibri" w:cs="Lotus Mazar"/>
          <w:sz w:val="26"/>
          <w:szCs w:val="26"/>
          <w:rtl/>
        </w:rPr>
        <w:t xml:space="preserve"> </w:t>
      </w:r>
      <w:r w:rsidRPr="001E3E14">
        <w:rPr>
          <w:rFonts w:ascii="Calibri" w:eastAsia="Calibri" w:hAnsi="Calibri" w:cs="Lotus Mazar" w:hint="cs"/>
          <w:sz w:val="26"/>
          <w:szCs w:val="26"/>
          <w:rtl/>
        </w:rPr>
        <w:t>گوهايی</w:t>
      </w:r>
      <w:r w:rsidRPr="001E3E14">
        <w:rPr>
          <w:rFonts w:ascii="Calibri" w:eastAsia="Calibri" w:hAnsi="Calibri" w:cs="Lotus Mazar"/>
          <w:sz w:val="26"/>
          <w:szCs w:val="26"/>
          <w:rtl/>
        </w:rPr>
        <w:t xml:space="preserve"> </w:t>
      </w:r>
      <w:r w:rsidRPr="001E3E14">
        <w:rPr>
          <w:rFonts w:ascii="Calibri" w:eastAsia="Calibri" w:hAnsi="Calibri" w:cs="Lotus Mazar" w:hint="cs"/>
          <w:sz w:val="26"/>
          <w:szCs w:val="26"/>
          <w:rtl/>
        </w:rPr>
        <w:t>درباره</w:t>
      </w:r>
      <w:r w:rsidRPr="001E3E14">
        <w:rPr>
          <w:rFonts w:ascii="Calibri" w:eastAsia="Calibri" w:hAnsi="Calibri" w:cs="Lotus Mazar"/>
          <w:sz w:val="26"/>
          <w:szCs w:val="26"/>
          <w:rtl/>
        </w:rPr>
        <w:t xml:space="preserve"> </w:t>
      </w:r>
      <w:r w:rsidRPr="001E3E14">
        <w:rPr>
          <w:rFonts w:ascii="Calibri" w:eastAsia="Calibri" w:hAnsi="Calibri" w:cs="Lotus Mazar" w:hint="cs"/>
          <w:sz w:val="26"/>
          <w:szCs w:val="26"/>
          <w:rtl/>
        </w:rPr>
        <w:t>فلسفه</w:t>
      </w:r>
      <w:r w:rsidRPr="001E3E14">
        <w:rPr>
          <w:rFonts w:ascii="Calibri" w:eastAsia="Calibri" w:hAnsi="Calibri" w:cs="Lotus Mazar"/>
          <w:sz w:val="26"/>
          <w:szCs w:val="26"/>
          <w:rtl/>
        </w:rPr>
        <w:t xml:space="preserve"> </w:t>
      </w:r>
      <w:r w:rsidRPr="001E3E14">
        <w:rPr>
          <w:rFonts w:ascii="Calibri" w:eastAsia="Calibri" w:hAnsi="Calibri" w:cs="Lotus Mazar" w:hint="cs"/>
          <w:sz w:val="26"/>
          <w:szCs w:val="26"/>
          <w:rtl/>
        </w:rPr>
        <w:t>دين، عبدالله نصری.</w:t>
      </w:r>
    </w:p>
    <w:p w:rsidR="00465A16" w:rsidRPr="001E3E14" w:rsidRDefault="00465A16" w:rsidP="001E3E14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6"/>
          <w:szCs w:val="26"/>
        </w:rPr>
      </w:pPr>
      <w:r w:rsidRPr="001E3E14">
        <w:rPr>
          <w:rFonts w:ascii="Calibri" w:eastAsia="Calibri" w:hAnsi="Calibri" w:cs="Lotus Mazar" w:hint="cs"/>
          <w:sz w:val="26"/>
          <w:szCs w:val="26"/>
          <w:rtl/>
        </w:rPr>
        <w:t>قلمرو</w:t>
      </w:r>
      <w:r w:rsidRPr="001E3E14">
        <w:rPr>
          <w:rFonts w:ascii="Calibri" w:eastAsia="Calibri" w:hAnsi="Calibri" w:cs="Lotus Mazar"/>
          <w:sz w:val="26"/>
          <w:szCs w:val="26"/>
          <w:rtl/>
        </w:rPr>
        <w:t xml:space="preserve"> </w:t>
      </w:r>
      <w:r w:rsidRPr="001E3E14">
        <w:rPr>
          <w:rFonts w:ascii="Calibri" w:eastAsia="Calibri" w:hAnsi="Calibri" w:cs="Lotus Mazar" w:hint="cs"/>
          <w:sz w:val="26"/>
          <w:szCs w:val="26"/>
          <w:rtl/>
        </w:rPr>
        <w:t>پيام</w:t>
      </w:r>
      <w:r w:rsidRPr="001E3E14">
        <w:rPr>
          <w:rFonts w:ascii="Calibri" w:eastAsia="Calibri" w:hAnsi="Calibri" w:cs="Lotus Mazar"/>
          <w:sz w:val="26"/>
          <w:szCs w:val="26"/>
          <w:rtl/>
        </w:rPr>
        <w:t xml:space="preserve"> </w:t>
      </w:r>
      <w:r w:rsidRPr="001E3E14">
        <w:rPr>
          <w:rFonts w:ascii="Calibri" w:eastAsia="Calibri" w:hAnsi="Calibri" w:cs="Lotus Mazar" w:hint="cs"/>
          <w:sz w:val="26"/>
          <w:szCs w:val="26"/>
          <w:rtl/>
        </w:rPr>
        <w:t>پيامبران، فرامرز قراملکي.</w:t>
      </w:r>
    </w:p>
    <w:p w:rsidR="00465A16" w:rsidRPr="00465A16" w:rsidRDefault="00465A16" w:rsidP="00465A16">
      <w:pPr>
        <w:widowControl w:val="0"/>
        <w:bidi w:val="0"/>
        <w:spacing w:line="276" w:lineRule="auto"/>
        <w:ind w:left="232" w:firstLine="0"/>
        <w:contextualSpacing/>
        <w:rPr>
          <w:rFonts w:asciiTheme="majorBidi" w:eastAsia="Calibri" w:hAnsiTheme="majorBidi" w:cstheme="majorBidi"/>
          <w:sz w:val="20"/>
          <w:szCs w:val="20"/>
        </w:rPr>
      </w:pPr>
    </w:p>
    <w:p w:rsidR="007D4F96" w:rsidRDefault="007D4F96"/>
    <w:sectPr w:rsidR="007D4F96" w:rsidSect="00EA40E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Vah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778E"/>
    <w:multiLevelType w:val="hybridMultilevel"/>
    <w:tmpl w:val="8A2AF2D8"/>
    <w:lvl w:ilvl="0" w:tplc="379CC3F0">
      <w:start w:val="1"/>
      <w:numFmt w:val="bullet"/>
      <w:pStyle w:val="Heading5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F5875"/>
    <w:multiLevelType w:val="hybridMultilevel"/>
    <w:tmpl w:val="97A0575E"/>
    <w:lvl w:ilvl="0" w:tplc="63841EE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963BB"/>
    <w:multiLevelType w:val="hybridMultilevel"/>
    <w:tmpl w:val="6AB082F4"/>
    <w:lvl w:ilvl="0" w:tplc="13A89C88">
      <w:start w:val="1"/>
      <w:numFmt w:val="decimal"/>
      <w:pStyle w:val="Heading3"/>
      <w:lvlText w:val="%1)"/>
      <w:lvlJc w:val="left"/>
      <w:pPr>
        <w:ind w:left="720" w:hanging="360"/>
      </w:pPr>
      <w:rPr>
        <w:rFonts w:cs="B Lotus" w:hint="cs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21169"/>
    <w:multiLevelType w:val="hybridMultilevel"/>
    <w:tmpl w:val="DAF2F610"/>
    <w:lvl w:ilvl="0" w:tplc="60E0ED2E">
      <w:start w:val="1"/>
      <w:numFmt w:val="bullet"/>
      <w:pStyle w:val="Heading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11D73"/>
    <w:multiLevelType w:val="hybridMultilevel"/>
    <w:tmpl w:val="03FC2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F288E"/>
    <w:multiLevelType w:val="hybridMultilevel"/>
    <w:tmpl w:val="481EF3EE"/>
    <w:lvl w:ilvl="0" w:tplc="225203C8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16"/>
    <w:rsid w:val="000020DA"/>
    <w:rsid w:val="00002B7D"/>
    <w:rsid w:val="00006774"/>
    <w:rsid w:val="00006B8D"/>
    <w:rsid w:val="000142F6"/>
    <w:rsid w:val="000206DA"/>
    <w:rsid w:val="0002511B"/>
    <w:rsid w:val="00025A2E"/>
    <w:rsid w:val="00027773"/>
    <w:rsid w:val="00034D1D"/>
    <w:rsid w:val="00034E7E"/>
    <w:rsid w:val="0003770E"/>
    <w:rsid w:val="00037AA0"/>
    <w:rsid w:val="00037F1F"/>
    <w:rsid w:val="00040DFF"/>
    <w:rsid w:val="00041C0F"/>
    <w:rsid w:val="00043FCD"/>
    <w:rsid w:val="000464FD"/>
    <w:rsid w:val="0004708E"/>
    <w:rsid w:val="00053D97"/>
    <w:rsid w:val="000540CC"/>
    <w:rsid w:val="0005543D"/>
    <w:rsid w:val="00055CCD"/>
    <w:rsid w:val="00055D63"/>
    <w:rsid w:val="00056AB1"/>
    <w:rsid w:val="00060DDE"/>
    <w:rsid w:val="0006576D"/>
    <w:rsid w:val="00065DD6"/>
    <w:rsid w:val="000714EA"/>
    <w:rsid w:val="00072972"/>
    <w:rsid w:val="000777BD"/>
    <w:rsid w:val="00077E8D"/>
    <w:rsid w:val="00086689"/>
    <w:rsid w:val="00086983"/>
    <w:rsid w:val="000953EC"/>
    <w:rsid w:val="00095899"/>
    <w:rsid w:val="00096DAC"/>
    <w:rsid w:val="000A0911"/>
    <w:rsid w:val="000B05EC"/>
    <w:rsid w:val="000B2EE6"/>
    <w:rsid w:val="000B40CC"/>
    <w:rsid w:val="000B49A0"/>
    <w:rsid w:val="000B6856"/>
    <w:rsid w:val="000C0A4A"/>
    <w:rsid w:val="000E5CF5"/>
    <w:rsid w:val="000E5EB5"/>
    <w:rsid w:val="000E7ADD"/>
    <w:rsid w:val="000F0712"/>
    <w:rsid w:val="000F1CBB"/>
    <w:rsid w:val="000F604E"/>
    <w:rsid w:val="00101B5C"/>
    <w:rsid w:val="00103185"/>
    <w:rsid w:val="0010453A"/>
    <w:rsid w:val="001104CA"/>
    <w:rsid w:val="00113852"/>
    <w:rsid w:val="00113D09"/>
    <w:rsid w:val="001179AB"/>
    <w:rsid w:val="001260B0"/>
    <w:rsid w:val="00126628"/>
    <w:rsid w:val="0012795D"/>
    <w:rsid w:val="001279F9"/>
    <w:rsid w:val="0013033C"/>
    <w:rsid w:val="00130431"/>
    <w:rsid w:val="0013121A"/>
    <w:rsid w:val="00133C3B"/>
    <w:rsid w:val="00134B3C"/>
    <w:rsid w:val="00134EC6"/>
    <w:rsid w:val="001452B5"/>
    <w:rsid w:val="001457F9"/>
    <w:rsid w:val="00145CA7"/>
    <w:rsid w:val="00146DF0"/>
    <w:rsid w:val="00152255"/>
    <w:rsid w:val="00154CE1"/>
    <w:rsid w:val="00170179"/>
    <w:rsid w:val="001707F2"/>
    <w:rsid w:val="00173089"/>
    <w:rsid w:val="00174BE4"/>
    <w:rsid w:val="00174DD6"/>
    <w:rsid w:val="0017512F"/>
    <w:rsid w:val="001852CE"/>
    <w:rsid w:val="00192141"/>
    <w:rsid w:val="001950DD"/>
    <w:rsid w:val="00196E3E"/>
    <w:rsid w:val="001A229C"/>
    <w:rsid w:val="001A64EE"/>
    <w:rsid w:val="001B398D"/>
    <w:rsid w:val="001B468B"/>
    <w:rsid w:val="001B5150"/>
    <w:rsid w:val="001B7C9F"/>
    <w:rsid w:val="001C04EC"/>
    <w:rsid w:val="001C0F87"/>
    <w:rsid w:val="001C1C8E"/>
    <w:rsid w:val="001C3BEA"/>
    <w:rsid w:val="001D3422"/>
    <w:rsid w:val="001D4558"/>
    <w:rsid w:val="001D4E7A"/>
    <w:rsid w:val="001D724B"/>
    <w:rsid w:val="001E3E14"/>
    <w:rsid w:val="001E6056"/>
    <w:rsid w:val="001E6913"/>
    <w:rsid w:val="001F001A"/>
    <w:rsid w:val="001F06AB"/>
    <w:rsid w:val="001F191F"/>
    <w:rsid w:val="001F2A58"/>
    <w:rsid w:val="001F2EB1"/>
    <w:rsid w:val="001F2F8E"/>
    <w:rsid w:val="001F61EB"/>
    <w:rsid w:val="001F71DE"/>
    <w:rsid w:val="002002E6"/>
    <w:rsid w:val="002015F7"/>
    <w:rsid w:val="002022D2"/>
    <w:rsid w:val="00203347"/>
    <w:rsid w:val="00204282"/>
    <w:rsid w:val="00210B9A"/>
    <w:rsid w:val="002119DB"/>
    <w:rsid w:val="00212BB7"/>
    <w:rsid w:val="0021771D"/>
    <w:rsid w:val="002206C2"/>
    <w:rsid w:val="00220C16"/>
    <w:rsid w:val="0022224F"/>
    <w:rsid w:val="0022289B"/>
    <w:rsid w:val="00223BCC"/>
    <w:rsid w:val="00227120"/>
    <w:rsid w:val="002274DB"/>
    <w:rsid w:val="00230812"/>
    <w:rsid w:val="002348D6"/>
    <w:rsid w:val="00234B5B"/>
    <w:rsid w:val="00234CF6"/>
    <w:rsid w:val="00241A44"/>
    <w:rsid w:val="00241F80"/>
    <w:rsid w:val="00246FD3"/>
    <w:rsid w:val="00251962"/>
    <w:rsid w:val="002556DD"/>
    <w:rsid w:val="0025577C"/>
    <w:rsid w:val="00260E87"/>
    <w:rsid w:val="00264C2D"/>
    <w:rsid w:val="0026757B"/>
    <w:rsid w:val="002706EC"/>
    <w:rsid w:val="00271E0C"/>
    <w:rsid w:val="002764B3"/>
    <w:rsid w:val="0027673B"/>
    <w:rsid w:val="00276C59"/>
    <w:rsid w:val="00277056"/>
    <w:rsid w:val="00277EAB"/>
    <w:rsid w:val="00284E01"/>
    <w:rsid w:val="00290330"/>
    <w:rsid w:val="00292E13"/>
    <w:rsid w:val="002963C8"/>
    <w:rsid w:val="0029684B"/>
    <w:rsid w:val="0029752C"/>
    <w:rsid w:val="002A0905"/>
    <w:rsid w:val="002A1925"/>
    <w:rsid w:val="002A3BC0"/>
    <w:rsid w:val="002A4948"/>
    <w:rsid w:val="002A6AF7"/>
    <w:rsid w:val="002A7C51"/>
    <w:rsid w:val="002B3AA2"/>
    <w:rsid w:val="002B5147"/>
    <w:rsid w:val="002B7287"/>
    <w:rsid w:val="002B791E"/>
    <w:rsid w:val="002B7BF4"/>
    <w:rsid w:val="002B7F4D"/>
    <w:rsid w:val="002C0119"/>
    <w:rsid w:val="002C0FFB"/>
    <w:rsid w:val="002C169E"/>
    <w:rsid w:val="002C49EE"/>
    <w:rsid w:val="002C5B4D"/>
    <w:rsid w:val="002C64FF"/>
    <w:rsid w:val="002C7C0B"/>
    <w:rsid w:val="002D097F"/>
    <w:rsid w:val="002D2CAD"/>
    <w:rsid w:val="002D34A8"/>
    <w:rsid w:val="002D455B"/>
    <w:rsid w:val="002D65CF"/>
    <w:rsid w:val="002D68EE"/>
    <w:rsid w:val="002E11C2"/>
    <w:rsid w:val="002E4104"/>
    <w:rsid w:val="002E5560"/>
    <w:rsid w:val="002E66FA"/>
    <w:rsid w:val="002E7B0C"/>
    <w:rsid w:val="002F2B47"/>
    <w:rsid w:val="00303CA3"/>
    <w:rsid w:val="00305B0E"/>
    <w:rsid w:val="00310B03"/>
    <w:rsid w:val="00312B88"/>
    <w:rsid w:val="00314644"/>
    <w:rsid w:val="0031473D"/>
    <w:rsid w:val="0032145B"/>
    <w:rsid w:val="003215FF"/>
    <w:rsid w:val="00321DBE"/>
    <w:rsid w:val="00321F9F"/>
    <w:rsid w:val="0032405A"/>
    <w:rsid w:val="00326CD5"/>
    <w:rsid w:val="0032752C"/>
    <w:rsid w:val="0032779E"/>
    <w:rsid w:val="0033063B"/>
    <w:rsid w:val="0033089D"/>
    <w:rsid w:val="00332699"/>
    <w:rsid w:val="00333989"/>
    <w:rsid w:val="00334315"/>
    <w:rsid w:val="003424D0"/>
    <w:rsid w:val="00342F32"/>
    <w:rsid w:val="00345672"/>
    <w:rsid w:val="00347E49"/>
    <w:rsid w:val="00351798"/>
    <w:rsid w:val="00352971"/>
    <w:rsid w:val="00353B04"/>
    <w:rsid w:val="00356893"/>
    <w:rsid w:val="00361DA5"/>
    <w:rsid w:val="00361F8B"/>
    <w:rsid w:val="003642C0"/>
    <w:rsid w:val="003656E2"/>
    <w:rsid w:val="00365FB1"/>
    <w:rsid w:val="00366DE8"/>
    <w:rsid w:val="00370C95"/>
    <w:rsid w:val="00371AD5"/>
    <w:rsid w:val="00375D24"/>
    <w:rsid w:val="00376CB1"/>
    <w:rsid w:val="00377AAF"/>
    <w:rsid w:val="0038645C"/>
    <w:rsid w:val="0039074E"/>
    <w:rsid w:val="00390C4D"/>
    <w:rsid w:val="00391ADC"/>
    <w:rsid w:val="00392194"/>
    <w:rsid w:val="00395402"/>
    <w:rsid w:val="0039562F"/>
    <w:rsid w:val="0039580F"/>
    <w:rsid w:val="0039664C"/>
    <w:rsid w:val="003A167A"/>
    <w:rsid w:val="003A1D15"/>
    <w:rsid w:val="003A3649"/>
    <w:rsid w:val="003A4722"/>
    <w:rsid w:val="003A5F0C"/>
    <w:rsid w:val="003A6480"/>
    <w:rsid w:val="003A7031"/>
    <w:rsid w:val="003B27A1"/>
    <w:rsid w:val="003B3DFD"/>
    <w:rsid w:val="003B4BA8"/>
    <w:rsid w:val="003B71A6"/>
    <w:rsid w:val="003C12DD"/>
    <w:rsid w:val="003C54BA"/>
    <w:rsid w:val="003D12F7"/>
    <w:rsid w:val="003D1C52"/>
    <w:rsid w:val="003D24B0"/>
    <w:rsid w:val="003D2D0E"/>
    <w:rsid w:val="003D37D9"/>
    <w:rsid w:val="003D4AD6"/>
    <w:rsid w:val="003D676B"/>
    <w:rsid w:val="003E07E7"/>
    <w:rsid w:val="003E12CC"/>
    <w:rsid w:val="003E485F"/>
    <w:rsid w:val="003F1657"/>
    <w:rsid w:val="003F232E"/>
    <w:rsid w:val="003F2495"/>
    <w:rsid w:val="003F3D80"/>
    <w:rsid w:val="004144AC"/>
    <w:rsid w:val="0041561E"/>
    <w:rsid w:val="00415730"/>
    <w:rsid w:val="0041581C"/>
    <w:rsid w:val="00415F1F"/>
    <w:rsid w:val="00416BAF"/>
    <w:rsid w:val="00416CF9"/>
    <w:rsid w:val="00421960"/>
    <w:rsid w:val="0042248E"/>
    <w:rsid w:val="004225DA"/>
    <w:rsid w:val="00422C92"/>
    <w:rsid w:val="00424E5D"/>
    <w:rsid w:val="0042676B"/>
    <w:rsid w:val="004305A7"/>
    <w:rsid w:val="0043069F"/>
    <w:rsid w:val="00435837"/>
    <w:rsid w:val="00435D07"/>
    <w:rsid w:val="00437402"/>
    <w:rsid w:val="00437898"/>
    <w:rsid w:val="00441FF6"/>
    <w:rsid w:val="004437B8"/>
    <w:rsid w:val="004459B4"/>
    <w:rsid w:val="0044741C"/>
    <w:rsid w:val="00455073"/>
    <w:rsid w:val="00456133"/>
    <w:rsid w:val="00460019"/>
    <w:rsid w:val="00462B4D"/>
    <w:rsid w:val="00465A16"/>
    <w:rsid w:val="00472082"/>
    <w:rsid w:val="0047446E"/>
    <w:rsid w:val="00475D53"/>
    <w:rsid w:val="00476AEC"/>
    <w:rsid w:val="00490A97"/>
    <w:rsid w:val="004A35E7"/>
    <w:rsid w:val="004A5204"/>
    <w:rsid w:val="004A6303"/>
    <w:rsid w:val="004A7746"/>
    <w:rsid w:val="004B0F68"/>
    <w:rsid w:val="004B200F"/>
    <w:rsid w:val="004B3943"/>
    <w:rsid w:val="004B4190"/>
    <w:rsid w:val="004B425C"/>
    <w:rsid w:val="004B5247"/>
    <w:rsid w:val="004C2D82"/>
    <w:rsid w:val="004C3A71"/>
    <w:rsid w:val="004C3E27"/>
    <w:rsid w:val="004D1356"/>
    <w:rsid w:val="004D3710"/>
    <w:rsid w:val="004D4324"/>
    <w:rsid w:val="004E5112"/>
    <w:rsid w:val="004E56A9"/>
    <w:rsid w:val="004E6759"/>
    <w:rsid w:val="004E6EEA"/>
    <w:rsid w:val="004F3B88"/>
    <w:rsid w:val="004F50B2"/>
    <w:rsid w:val="004F7609"/>
    <w:rsid w:val="005031A9"/>
    <w:rsid w:val="00506FFC"/>
    <w:rsid w:val="0051213A"/>
    <w:rsid w:val="00512B1F"/>
    <w:rsid w:val="00514955"/>
    <w:rsid w:val="005228D7"/>
    <w:rsid w:val="00526BF4"/>
    <w:rsid w:val="00530702"/>
    <w:rsid w:val="00533CFB"/>
    <w:rsid w:val="00537174"/>
    <w:rsid w:val="00537FFA"/>
    <w:rsid w:val="005405EC"/>
    <w:rsid w:val="00541B04"/>
    <w:rsid w:val="0054314C"/>
    <w:rsid w:val="0054451F"/>
    <w:rsid w:val="00544DA8"/>
    <w:rsid w:val="00546078"/>
    <w:rsid w:val="00546491"/>
    <w:rsid w:val="00547E65"/>
    <w:rsid w:val="005566DE"/>
    <w:rsid w:val="0055695D"/>
    <w:rsid w:val="0056061B"/>
    <w:rsid w:val="00562B2B"/>
    <w:rsid w:val="005653AB"/>
    <w:rsid w:val="00566742"/>
    <w:rsid w:val="005729C2"/>
    <w:rsid w:val="005734BB"/>
    <w:rsid w:val="005762AB"/>
    <w:rsid w:val="005847FD"/>
    <w:rsid w:val="00584F5F"/>
    <w:rsid w:val="0058613E"/>
    <w:rsid w:val="0058619A"/>
    <w:rsid w:val="005863D4"/>
    <w:rsid w:val="00586C72"/>
    <w:rsid w:val="005902AD"/>
    <w:rsid w:val="00590429"/>
    <w:rsid w:val="0059051C"/>
    <w:rsid w:val="00592E22"/>
    <w:rsid w:val="005A538C"/>
    <w:rsid w:val="005A71CD"/>
    <w:rsid w:val="005A774D"/>
    <w:rsid w:val="005B265F"/>
    <w:rsid w:val="005B486B"/>
    <w:rsid w:val="005B6CD6"/>
    <w:rsid w:val="005C08DC"/>
    <w:rsid w:val="005C29CF"/>
    <w:rsid w:val="005C5980"/>
    <w:rsid w:val="005D264A"/>
    <w:rsid w:val="005D5513"/>
    <w:rsid w:val="005D5E66"/>
    <w:rsid w:val="005D5E92"/>
    <w:rsid w:val="005E11A6"/>
    <w:rsid w:val="005E1A9D"/>
    <w:rsid w:val="005F39D3"/>
    <w:rsid w:val="005F418C"/>
    <w:rsid w:val="00600FEF"/>
    <w:rsid w:val="0060222D"/>
    <w:rsid w:val="0060459A"/>
    <w:rsid w:val="00604DB8"/>
    <w:rsid w:val="006100EC"/>
    <w:rsid w:val="00612236"/>
    <w:rsid w:val="00612511"/>
    <w:rsid w:val="0061400E"/>
    <w:rsid w:val="006156DE"/>
    <w:rsid w:val="00616051"/>
    <w:rsid w:val="0061671F"/>
    <w:rsid w:val="00620FF2"/>
    <w:rsid w:val="00621DFD"/>
    <w:rsid w:val="006240C8"/>
    <w:rsid w:val="00627EA7"/>
    <w:rsid w:val="00632C64"/>
    <w:rsid w:val="006340A1"/>
    <w:rsid w:val="006359DA"/>
    <w:rsid w:val="00635E1F"/>
    <w:rsid w:val="00642B50"/>
    <w:rsid w:val="00646DDC"/>
    <w:rsid w:val="00647560"/>
    <w:rsid w:val="00647A49"/>
    <w:rsid w:val="00652395"/>
    <w:rsid w:val="00655FAF"/>
    <w:rsid w:val="00672745"/>
    <w:rsid w:val="00673E60"/>
    <w:rsid w:val="00674896"/>
    <w:rsid w:val="0068448C"/>
    <w:rsid w:val="00684DB4"/>
    <w:rsid w:val="00691877"/>
    <w:rsid w:val="006929F5"/>
    <w:rsid w:val="00697608"/>
    <w:rsid w:val="006A009E"/>
    <w:rsid w:val="006A0E43"/>
    <w:rsid w:val="006A3AE6"/>
    <w:rsid w:val="006A6B58"/>
    <w:rsid w:val="006B0A52"/>
    <w:rsid w:val="006B349D"/>
    <w:rsid w:val="006B465D"/>
    <w:rsid w:val="006C17A0"/>
    <w:rsid w:val="006C398B"/>
    <w:rsid w:val="006C5310"/>
    <w:rsid w:val="006C70E0"/>
    <w:rsid w:val="006D0732"/>
    <w:rsid w:val="006D0A0A"/>
    <w:rsid w:val="006D3FE4"/>
    <w:rsid w:val="006D44DF"/>
    <w:rsid w:val="006D6032"/>
    <w:rsid w:val="006D77A8"/>
    <w:rsid w:val="006E1955"/>
    <w:rsid w:val="006E744F"/>
    <w:rsid w:val="006F3A69"/>
    <w:rsid w:val="006F4650"/>
    <w:rsid w:val="006F5D6F"/>
    <w:rsid w:val="006F5F8D"/>
    <w:rsid w:val="006F7D59"/>
    <w:rsid w:val="00701B84"/>
    <w:rsid w:val="007136CE"/>
    <w:rsid w:val="00715AE8"/>
    <w:rsid w:val="00716864"/>
    <w:rsid w:val="00717681"/>
    <w:rsid w:val="007176BF"/>
    <w:rsid w:val="00720DA4"/>
    <w:rsid w:val="00723A7A"/>
    <w:rsid w:val="00723E4D"/>
    <w:rsid w:val="00735671"/>
    <w:rsid w:val="007357FA"/>
    <w:rsid w:val="00736761"/>
    <w:rsid w:val="007367E6"/>
    <w:rsid w:val="00737F93"/>
    <w:rsid w:val="00742734"/>
    <w:rsid w:val="00744F56"/>
    <w:rsid w:val="00745C93"/>
    <w:rsid w:val="00751C3B"/>
    <w:rsid w:val="00754644"/>
    <w:rsid w:val="007575AB"/>
    <w:rsid w:val="00760D3E"/>
    <w:rsid w:val="00763C40"/>
    <w:rsid w:val="0076566E"/>
    <w:rsid w:val="007670F3"/>
    <w:rsid w:val="0077223C"/>
    <w:rsid w:val="0077590B"/>
    <w:rsid w:val="007777CF"/>
    <w:rsid w:val="00785994"/>
    <w:rsid w:val="00787850"/>
    <w:rsid w:val="0079716C"/>
    <w:rsid w:val="0079775A"/>
    <w:rsid w:val="007A4802"/>
    <w:rsid w:val="007A4B57"/>
    <w:rsid w:val="007A6812"/>
    <w:rsid w:val="007B0DAD"/>
    <w:rsid w:val="007B14FF"/>
    <w:rsid w:val="007B6DA0"/>
    <w:rsid w:val="007B725B"/>
    <w:rsid w:val="007C0492"/>
    <w:rsid w:val="007C2997"/>
    <w:rsid w:val="007C5AB7"/>
    <w:rsid w:val="007D2F30"/>
    <w:rsid w:val="007D4F96"/>
    <w:rsid w:val="007D5344"/>
    <w:rsid w:val="007D5E04"/>
    <w:rsid w:val="007E3713"/>
    <w:rsid w:val="007E6369"/>
    <w:rsid w:val="007F08E8"/>
    <w:rsid w:val="007F1896"/>
    <w:rsid w:val="007F267F"/>
    <w:rsid w:val="007F39E7"/>
    <w:rsid w:val="007F3A26"/>
    <w:rsid w:val="007F590B"/>
    <w:rsid w:val="007F6469"/>
    <w:rsid w:val="00800CB0"/>
    <w:rsid w:val="00803A7A"/>
    <w:rsid w:val="00804190"/>
    <w:rsid w:val="008041D0"/>
    <w:rsid w:val="00806419"/>
    <w:rsid w:val="00810DC5"/>
    <w:rsid w:val="00823E47"/>
    <w:rsid w:val="00824850"/>
    <w:rsid w:val="00824D3E"/>
    <w:rsid w:val="00825FB3"/>
    <w:rsid w:val="00826136"/>
    <w:rsid w:val="008275FC"/>
    <w:rsid w:val="008313FF"/>
    <w:rsid w:val="008322EE"/>
    <w:rsid w:val="0083299D"/>
    <w:rsid w:val="00835204"/>
    <w:rsid w:val="00847F45"/>
    <w:rsid w:val="00850209"/>
    <w:rsid w:val="00850CD2"/>
    <w:rsid w:val="00853180"/>
    <w:rsid w:val="00854447"/>
    <w:rsid w:val="00854CC2"/>
    <w:rsid w:val="00854F48"/>
    <w:rsid w:val="0086225E"/>
    <w:rsid w:val="008625E4"/>
    <w:rsid w:val="008629C1"/>
    <w:rsid w:val="00862BE9"/>
    <w:rsid w:val="00866303"/>
    <w:rsid w:val="008666AB"/>
    <w:rsid w:val="00866B34"/>
    <w:rsid w:val="008675ED"/>
    <w:rsid w:val="00870A57"/>
    <w:rsid w:val="00871012"/>
    <w:rsid w:val="00871F8A"/>
    <w:rsid w:val="00874A86"/>
    <w:rsid w:val="00874D6E"/>
    <w:rsid w:val="0087505D"/>
    <w:rsid w:val="008760A5"/>
    <w:rsid w:val="0088253F"/>
    <w:rsid w:val="008851DD"/>
    <w:rsid w:val="008863C2"/>
    <w:rsid w:val="00886E75"/>
    <w:rsid w:val="008874C4"/>
    <w:rsid w:val="00887978"/>
    <w:rsid w:val="008900AC"/>
    <w:rsid w:val="008907A4"/>
    <w:rsid w:val="008933D1"/>
    <w:rsid w:val="0089385C"/>
    <w:rsid w:val="00896D7C"/>
    <w:rsid w:val="00896E15"/>
    <w:rsid w:val="008A3057"/>
    <w:rsid w:val="008A4666"/>
    <w:rsid w:val="008A5A46"/>
    <w:rsid w:val="008A759D"/>
    <w:rsid w:val="008A79B9"/>
    <w:rsid w:val="008B6EAC"/>
    <w:rsid w:val="008C309A"/>
    <w:rsid w:val="008C4058"/>
    <w:rsid w:val="008C4FEF"/>
    <w:rsid w:val="008D2FFD"/>
    <w:rsid w:val="008E01B2"/>
    <w:rsid w:val="008E11CE"/>
    <w:rsid w:val="008E78F2"/>
    <w:rsid w:val="008F0620"/>
    <w:rsid w:val="008F14FA"/>
    <w:rsid w:val="008F459C"/>
    <w:rsid w:val="008F6F8C"/>
    <w:rsid w:val="00901536"/>
    <w:rsid w:val="00902F96"/>
    <w:rsid w:val="00906268"/>
    <w:rsid w:val="00915712"/>
    <w:rsid w:val="009219A0"/>
    <w:rsid w:val="009219DC"/>
    <w:rsid w:val="00923E1B"/>
    <w:rsid w:val="009248F6"/>
    <w:rsid w:val="009314C0"/>
    <w:rsid w:val="00933665"/>
    <w:rsid w:val="00934DD5"/>
    <w:rsid w:val="0093560D"/>
    <w:rsid w:val="0094208D"/>
    <w:rsid w:val="009443A4"/>
    <w:rsid w:val="00944FE1"/>
    <w:rsid w:val="009455E2"/>
    <w:rsid w:val="00945CD3"/>
    <w:rsid w:val="00946994"/>
    <w:rsid w:val="00947342"/>
    <w:rsid w:val="00947CDD"/>
    <w:rsid w:val="00952D9A"/>
    <w:rsid w:val="009546FE"/>
    <w:rsid w:val="00954D6A"/>
    <w:rsid w:val="00954EB0"/>
    <w:rsid w:val="00957D07"/>
    <w:rsid w:val="00967B15"/>
    <w:rsid w:val="0097041A"/>
    <w:rsid w:val="00974C46"/>
    <w:rsid w:val="00974C76"/>
    <w:rsid w:val="009758A5"/>
    <w:rsid w:val="00981193"/>
    <w:rsid w:val="00982B89"/>
    <w:rsid w:val="00982EC6"/>
    <w:rsid w:val="0098671A"/>
    <w:rsid w:val="0098720A"/>
    <w:rsid w:val="00987C04"/>
    <w:rsid w:val="00987FDD"/>
    <w:rsid w:val="009923A1"/>
    <w:rsid w:val="00995049"/>
    <w:rsid w:val="00996479"/>
    <w:rsid w:val="009A4A06"/>
    <w:rsid w:val="009A4FE9"/>
    <w:rsid w:val="009A5164"/>
    <w:rsid w:val="009A518D"/>
    <w:rsid w:val="009A6CFF"/>
    <w:rsid w:val="009B0DC7"/>
    <w:rsid w:val="009B3026"/>
    <w:rsid w:val="009B368E"/>
    <w:rsid w:val="009B36BE"/>
    <w:rsid w:val="009B3D55"/>
    <w:rsid w:val="009B49C7"/>
    <w:rsid w:val="009B68C8"/>
    <w:rsid w:val="009C2E7A"/>
    <w:rsid w:val="009C5147"/>
    <w:rsid w:val="009C59D0"/>
    <w:rsid w:val="009D6A3E"/>
    <w:rsid w:val="009E02E6"/>
    <w:rsid w:val="009E0A5E"/>
    <w:rsid w:val="009E12F4"/>
    <w:rsid w:val="009E537F"/>
    <w:rsid w:val="009E63C5"/>
    <w:rsid w:val="009E7B0A"/>
    <w:rsid w:val="009F606C"/>
    <w:rsid w:val="00A0307D"/>
    <w:rsid w:val="00A05611"/>
    <w:rsid w:val="00A10EAB"/>
    <w:rsid w:val="00A21A55"/>
    <w:rsid w:val="00A2747D"/>
    <w:rsid w:val="00A32824"/>
    <w:rsid w:val="00A36A39"/>
    <w:rsid w:val="00A45A7D"/>
    <w:rsid w:val="00A45B19"/>
    <w:rsid w:val="00A4798E"/>
    <w:rsid w:val="00A5114D"/>
    <w:rsid w:val="00A539B8"/>
    <w:rsid w:val="00A6541F"/>
    <w:rsid w:val="00A66135"/>
    <w:rsid w:val="00A7080A"/>
    <w:rsid w:val="00A71F77"/>
    <w:rsid w:val="00A72435"/>
    <w:rsid w:val="00A73BD6"/>
    <w:rsid w:val="00A750BA"/>
    <w:rsid w:val="00A77D3F"/>
    <w:rsid w:val="00A805D7"/>
    <w:rsid w:val="00A8188E"/>
    <w:rsid w:val="00A83BD2"/>
    <w:rsid w:val="00A868C7"/>
    <w:rsid w:val="00A910AC"/>
    <w:rsid w:val="00A9145B"/>
    <w:rsid w:val="00A929EB"/>
    <w:rsid w:val="00A964B8"/>
    <w:rsid w:val="00AA5006"/>
    <w:rsid w:val="00AA52B0"/>
    <w:rsid w:val="00AB224F"/>
    <w:rsid w:val="00AB2BCE"/>
    <w:rsid w:val="00AB37D8"/>
    <w:rsid w:val="00AB61AA"/>
    <w:rsid w:val="00AC06E8"/>
    <w:rsid w:val="00AC6348"/>
    <w:rsid w:val="00AC67E8"/>
    <w:rsid w:val="00AD0B11"/>
    <w:rsid w:val="00AD1DE8"/>
    <w:rsid w:val="00AD2F5D"/>
    <w:rsid w:val="00AD45AB"/>
    <w:rsid w:val="00AE5C8A"/>
    <w:rsid w:val="00AF5A80"/>
    <w:rsid w:val="00AF5BB7"/>
    <w:rsid w:val="00B01129"/>
    <w:rsid w:val="00B01D11"/>
    <w:rsid w:val="00B03510"/>
    <w:rsid w:val="00B0551F"/>
    <w:rsid w:val="00B10229"/>
    <w:rsid w:val="00B10EC8"/>
    <w:rsid w:val="00B10FE4"/>
    <w:rsid w:val="00B141D4"/>
    <w:rsid w:val="00B213BB"/>
    <w:rsid w:val="00B228FC"/>
    <w:rsid w:val="00B23495"/>
    <w:rsid w:val="00B23B92"/>
    <w:rsid w:val="00B247FC"/>
    <w:rsid w:val="00B32FD3"/>
    <w:rsid w:val="00B37405"/>
    <w:rsid w:val="00B37511"/>
    <w:rsid w:val="00B428E7"/>
    <w:rsid w:val="00B42A3B"/>
    <w:rsid w:val="00B4349F"/>
    <w:rsid w:val="00B52F51"/>
    <w:rsid w:val="00B530F6"/>
    <w:rsid w:val="00B53C5E"/>
    <w:rsid w:val="00B56E44"/>
    <w:rsid w:val="00B638ED"/>
    <w:rsid w:val="00B65410"/>
    <w:rsid w:val="00B717F1"/>
    <w:rsid w:val="00B71A18"/>
    <w:rsid w:val="00B723BF"/>
    <w:rsid w:val="00B749AE"/>
    <w:rsid w:val="00B75E37"/>
    <w:rsid w:val="00B77224"/>
    <w:rsid w:val="00B776A3"/>
    <w:rsid w:val="00B81160"/>
    <w:rsid w:val="00B8307B"/>
    <w:rsid w:val="00B85314"/>
    <w:rsid w:val="00B858A6"/>
    <w:rsid w:val="00B862B4"/>
    <w:rsid w:val="00B9195C"/>
    <w:rsid w:val="00B92828"/>
    <w:rsid w:val="00B94CC2"/>
    <w:rsid w:val="00B94EFC"/>
    <w:rsid w:val="00B95579"/>
    <w:rsid w:val="00B95860"/>
    <w:rsid w:val="00BA11D9"/>
    <w:rsid w:val="00BA4223"/>
    <w:rsid w:val="00BA52A0"/>
    <w:rsid w:val="00BA5738"/>
    <w:rsid w:val="00BA7E4E"/>
    <w:rsid w:val="00BB1625"/>
    <w:rsid w:val="00BB49E8"/>
    <w:rsid w:val="00BB4B9C"/>
    <w:rsid w:val="00BB6135"/>
    <w:rsid w:val="00BC5C77"/>
    <w:rsid w:val="00BC5CB8"/>
    <w:rsid w:val="00BC68BF"/>
    <w:rsid w:val="00BD12AD"/>
    <w:rsid w:val="00BD2F54"/>
    <w:rsid w:val="00BD7CD0"/>
    <w:rsid w:val="00BE7B9E"/>
    <w:rsid w:val="00BF0022"/>
    <w:rsid w:val="00BF3AA8"/>
    <w:rsid w:val="00BF4C63"/>
    <w:rsid w:val="00BF4E99"/>
    <w:rsid w:val="00BF7604"/>
    <w:rsid w:val="00C00A1A"/>
    <w:rsid w:val="00C02045"/>
    <w:rsid w:val="00C037C8"/>
    <w:rsid w:val="00C03C30"/>
    <w:rsid w:val="00C06C7A"/>
    <w:rsid w:val="00C112B7"/>
    <w:rsid w:val="00C13C61"/>
    <w:rsid w:val="00C145CA"/>
    <w:rsid w:val="00C14F2C"/>
    <w:rsid w:val="00C15694"/>
    <w:rsid w:val="00C16526"/>
    <w:rsid w:val="00C16757"/>
    <w:rsid w:val="00C179E7"/>
    <w:rsid w:val="00C21D9F"/>
    <w:rsid w:val="00C263D2"/>
    <w:rsid w:val="00C32C88"/>
    <w:rsid w:val="00C34299"/>
    <w:rsid w:val="00C3593D"/>
    <w:rsid w:val="00C36C3A"/>
    <w:rsid w:val="00C4295A"/>
    <w:rsid w:val="00C43AA9"/>
    <w:rsid w:val="00C50591"/>
    <w:rsid w:val="00C50BA2"/>
    <w:rsid w:val="00C51475"/>
    <w:rsid w:val="00C5154A"/>
    <w:rsid w:val="00C520E5"/>
    <w:rsid w:val="00C54463"/>
    <w:rsid w:val="00C55378"/>
    <w:rsid w:val="00C56EAC"/>
    <w:rsid w:val="00C6062C"/>
    <w:rsid w:val="00C60776"/>
    <w:rsid w:val="00C61A08"/>
    <w:rsid w:val="00C61B3D"/>
    <w:rsid w:val="00C620AF"/>
    <w:rsid w:val="00C640B5"/>
    <w:rsid w:val="00C66DE3"/>
    <w:rsid w:val="00C679CA"/>
    <w:rsid w:val="00C76F24"/>
    <w:rsid w:val="00C85D0A"/>
    <w:rsid w:val="00C862F1"/>
    <w:rsid w:val="00C92544"/>
    <w:rsid w:val="00C954CD"/>
    <w:rsid w:val="00C96C69"/>
    <w:rsid w:val="00CA1FD7"/>
    <w:rsid w:val="00CA5B0F"/>
    <w:rsid w:val="00CB2508"/>
    <w:rsid w:val="00CB2FE4"/>
    <w:rsid w:val="00CB68ED"/>
    <w:rsid w:val="00CB7BB0"/>
    <w:rsid w:val="00CB7E43"/>
    <w:rsid w:val="00CC373C"/>
    <w:rsid w:val="00CC4A01"/>
    <w:rsid w:val="00CC76A7"/>
    <w:rsid w:val="00CD02B5"/>
    <w:rsid w:val="00CD1FF9"/>
    <w:rsid w:val="00CD34A9"/>
    <w:rsid w:val="00CD462D"/>
    <w:rsid w:val="00CD7869"/>
    <w:rsid w:val="00CE0AEF"/>
    <w:rsid w:val="00CE2BC6"/>
    <w:rsid w:val="00CE4729"/>
    <w:rsid w:val="00CE4BFD"/>
    <w:rsid w:val="00CF08B5"/>
    <w:rsid w:val="00CF32F1"/>
    <w:rsid w:val="00CF4423"/>
    <w:rsid w:val="00CF64CE"/>
    <w:rsid w:val="00D0025F"/>
    <w:rsid w:val="00D00536"/>
    <w:rsid w:val="00D018E8"/>
    <w:rsid w:val="00D02859"/>
    <w:rsid w:val="00D03CDC"/>
    <w:rsid w:val="00D07139"/>
    <w:rsid w:val="00D07D48"/>
    <w:rsid w:val="00D20E5A"/>
    <w:rsid w:val="00D27F3F"/>
    <w:rsid w:val="00D31400"/>
    <w:rsid w:val="00D32257"/>
    <w:rsid w:val="00D33298"/>
    <w:rsid w:val="00D333AE"/>
    <w:rsid w:val="00D334E1"/>
    <w:rsid w:val="00D36753"/>
    <w:rsid w:val="00D374E3"/>
    <w:rsid w:val="00D40DD6"/>
    <w:rsid w:val="00D424DA"/>
    <w:rsid w:val="00D539AC"/>
    <w:rsid w:val="00D61290"/>
    <w:rsid w:val="00D64DAB"/>
    <w:rsid w:val="00D6526B"/>
    <w:rsid w:val="00D671FD"/>
    <w:rsid w:val="00D711FA"/>
    <w:rsid w:val="00D712AA"/>
    <w:rsid w:val="00D765E8"/>
    <w:rsid w:val="00D807F0"/>
    <w:rsid w:val="00D81E2D"/>
    <w:rsid w:val="00D82BB9"/>
    <w:rsid w:val="00D83A51"/>
    <w:rsid w:val="00D85C79"/>
    <w:rsid w:val="00D85E12"/>
    <w:rsid w:val="00D9063E"/>
    <w:rsid w:val="00D91118"/>
    <w:rsid w:val="00D9129E"/>
    <w:rsid w:val="00D92035"/>
    <w:rsid w:val="00D93348"/>
    <w:rsid w:val="00D93DFE"/>
    <w:rsid w:val="00D94673"/>
    <w:rsid w:val="00DA759E"/>
    <w:rsid w:val="00DA7DEB"/>
    <w:rsid w:val="00DB1A0D"/>
    <w:rsid w:val="00DB1A1E"/>
    <w:rsid w:val="00DB2151"/>
    <w:rsid w:val="00DB5880"/>
    <w:rsid w:val="00DC0D19"/>
    <w:rsid w:val="00DC1A0C"/>
    <w:rsid w:val="00DC3653"/>
    <w:rsid w:val="00DC376B"/>
    <w:rsid w:val="00DC4503"/>
    <w:rsid w:val="00DC7CA0"/>
    <w:rsid w:val="00DC7D92"/>
    <w:rsid w:val="00DD07AD"/>
    <w:rsid w:val="00DD1169"/>
    <w:rsid w:val="00DD1229"/>
    <w:rsid w:val="00DD45EF"/>
    <w:rsid w:val="00DD5DA2"/>
    <w:rsid w:val="00DD5FEE"/>
    <w:rsid w:val="00DD6FA8"/>
    <w:rsid w:val="00DE25F2"/>
    <w:rsid w:val="00DE4935"/>
    <w:rsid w:val="00DE67AF"/>
    <w:rsid w:val="00DE709D"/>
    <w:rsid w:val="00DF6433"/>
    <w:rsid w:val="00E00AF1"/>
    <w:rsid w:val="00E02CC6"/>
    <w:rsid w:val="00E11443"/>
    <w:rsid w:val="00E12018"/>
    <w:rsid w:val="00E136C0"/>
    <w:rsid w:val="00E2045A"/>
    <w:rsid w:val="00E21359"/>
    <w:rsid w:val="00E26C08"/>
    <w:rsid w:val="00E306EF"/>
    <w:rsid w:val="00E336A6"/>
    <w:rsid w:val="00E37C10"/>
    <w:rsid w:val="00E41819"/>
    <w:rsid w:val="00E41F6B"/>
    <w:rsid w:val="00E42C6A"/>
    <w:rsid w:val="00E43BC9"/>
    <w:rsid w:val="00E463C4"/>
    <w:rsid w:val="00E5039D"/>
    <w:rsid w:val="00E517B2"/>
    <w:rsid w:val="00E536E7"/>
    <w:rsid w:val="00E560E1"/>
    <w:rsid w:val="00E608AA"/>
    <w:rsid w:val="00E62815"/>
    <w:rsid w:val="00E63AC6"/>
    <w:rsid w:val="00E66287"/>
    <w:rsid w:val="00E702DE"/>
    <w:rsid w:val="00E71500"/>
    <w:rsid w:val="00E81FF5"/>
    <w:rsid w:val="00E826BE"/>
    <w:rsid w:val="00E84B78"/>
    <w:rsid w:val="00E85C6E"/>
    <w:rsid w:val="00E86350"/>
    <w:rsid w:val="00E91D17"/>
    <w:rsid w:val="00E938E5"/>
    <w:rsid w:val="00E93D94"/>
    <w:rsid w:val="00E95CDA"/>
    <w:rsid w:val="00E96D29"/>
    <w:rsid w:val="00EA01BF"/>
    <w:rsid w:val="00EA1098"/>
    <w:rsid w:val="00EA3EDF"/>
    <w:rsid w:val="00EA40E4"/>
    <w:rsid w:val="00EA47BC"/>
    <w:rsid w:val="00EB32FB"/>
    <w:rsid w:val="00EB4BEF"/>
    <w:rsid w:val="00EB4FE4"/>
    <w:rsid w:val="00EB6EF6"/>
    <w:rsid w:val="00EC16F7"/>
    <w:rsid w:val="00EC1FB4"/>
    <w:rsid w:val="00EC413A"/>
    <w:rsid w:val="00EC5148"/>
    <w:rsid w:val="00EC530E"/>
    <w:rsid w:val="00EC5F17"/>
    <w:rsid w:val="00EC65A5"/>
    <w:rsid w:val="00EC7164"/>
    <w:rsid w:val="00EC7BF0"/>
    <w:rsid w:val="00ED0620"/>
    <w:rsid w:val="00ED0E87"/>
    <w:rsid w:val="00ED1989"/>
    <w:rsid w:val="00ED198F"/>
    <w:rsid w:val="00ED2D8E"/>
    <w:rsid w:val="00ED663A"/>
    <w:rsid w:val="00EE2E92"/>
    <w:rsid w:val="00EE7286"/>
    <w:rsid w:val="00EF184D"/>
    <w:rsid w:val="00EF19E1"/>
    <w:rsid w:val="00EF5A57"/>
    <w:rsid w:val="00EF6349"/>
    <w:rsid w:val="00EF7B5A"/>
    <w:rsid w:val="00EF7F34"/>
    <w:rsid w:val="00F031C5"/>
    <w:rsid w:val="00F036EE"/>
    <w:rsid w:val="00F10F81"/>
    <w:rsid w:val="00F165A3"/>
    <w:rsid w:val="00F205FC"/>
    <w:rsid w:val="00F2667A"/>
    <w:rsid w:val="00F26BB3"/>
    <w:rsid w:val="00F26F5A"/>
    <w:rsid w:val="00F27163"/>
    <w:rsid w:val="00F27779"/>
    <w:rsid w:val="00F309D7"/>
    <w:rsid w:val="00F354FE"/>
    <w:rsid w:val="00F37BEB"/>
    <w:rsid w:val="00F42925"/>
    <w:rsid w:val="00F430D7"/>
    <w:rsid w:val="00F45A48"/>
    <w:rsid w:val="00F50CC6"/>
    <w:rsid w:val="00F56A8D"/>
    <w:rsid w:val="00F63A43"/>
    <w:rsid w:val="00F63AA2"/>
    <w:rsid w:val="00F64559"/>
    <w:rsid w:val="00F66E43"/>
    <w:rsid w:val="00F6728F"/>
    <w:rsid w:val="00F720B0"/>
    <w:rsid w:val="00F75948"/>
    <w:rsid w:val="00F807D0"/>
    <w:rsid w:val="00F819F1"/>
    <w:rsid w:val="00F8490A"/>
    <w:rsid w:val="00F85378"/>
    <w:rsid w:val="00F85DC2"/>
    <w:rsid w:val="00F862F2"/>
    <w:rsid w:val="00F97E8B"/>
    <w:rsid w:val="00FA03D5"/>
    <w:rsid w:val="00FA1684"/>
    <w:rsid w:val="00FA2414"/>
    <w:rsid w:val="00FA43BE"/>
    <w:rsid w:val="00FA7D8D"/>
    <w:rsid w:val="00FB25E9"/>
    <w:rsid w:val="00FB6432"/>
    <w:rsid w:val="00FB7F44"/>
    <w:rsid w:val="00FC251B"/>
    <w:rsid w:val="00FC2C15"/>
    <w:rsid w:val="00FC2DC5"/>
    <w:rsid w:val="00FC323F"/>
    <w:rsid w:val="00FC3981"/>
    <w:rsid w:val="00FC5EB0"/>
    <w:rsid w:val="00FC641A"/>
    <w:rsid w:val="00FD45C5"/>
    <w:rsid w:val="00FE140B"/>
    <w:rsid w:val="00FE350E"/>
    <w:rsid w:val="00FE380E"/>
    <w:rsid w:val="00FF099C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kalam Groh kalam</dc:creator>
  <cp:lastModifiedBy>internet groh kalam</cp:lastModifiedBy>
  <cp:revision>4</cp:revision>
  <dcterms:created xsi:type="dcterms:W3CDTF">2013-04-11T07:34:00Z</dcterms:created>
  <dcterms:modified xsi:type="dcterms:W3CDTF">2013-04-21T06:55:00Z</dcterms:modified>
</cp:coreProperties>
</file>